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328" w:rsidRPr="00B56647" w:rsidRDefault="00B56647" w:rsidP="00B56647">
      <w:pPr>
        <w:spacing w:line="360" w:lineRule="auto"/>
        <w:ind w:firstLineChars="200" w:firstLine="560"/>
        <w:jc w:val="center"/>
        <w:rPr>
          <w:b/>
          <w:sz w:val="28"/>
          <w:szCs w:val="28"/>
        </w:rPr>
      </w:pPr>
      <w:r w:rsidRPr="00B56647">
        <w:rPr>
          <w:b/>
          <w:sz w:val="28"/>
          <w:szCs w:val="28"/>
        </w:rPr>
        <w:t>2018年重庆邮电大学编导试题（南昌）</w:t>
      </w:r>
    </w:p>
    <w:p w:rsidR="00B56647" w:rsidRPr="00B56647" w:rsidRDefault="00B56647" w:rsidP="00B56647">
      <w:pPr>
        <w:spacing w:line="360" w:lineRule="auto"/>
        <w:ind w:firstLineChars="200" w:firstLine="420"/>
      </w:pPr>
    </w:p>
    <w:p w:rsidR="00B56647" w:rsidRPr="00B56647" w:rsidRDefault="00B56647" w:rsidP="00B56647">
      <w:pPr>
        <w:spacing w:line="360" w:lineRule="auto"/>
        <w:ind w:firstLineChars="200" w:firstLine="420"/>
      </w:pPr>
      <w:r w:rsidRPr="00B56647">
        <w:t>笔试：影视作品分析</w:t>
      </w:r>
    </w:p>
    <w:p w:rsidR="00B56647" w:rsidRPr="00B56647" w:rsidRDefault="00B56647" w:rsidP="00B56647">
      <w:pPr>
        <w:spacing w:line="360" w:lineRule="auto"/>
        <w:ind w:firstLineChars="200" w:firstLine="420"/>
      </w:pPr>
      <w:r w:rsidRPr="00B56647">
        <w:t>影评:《天河》</w:t>
      </w:r>
    </w:p>
    <w:p w:rsidR="00B56647" w:rsidRPr="00B56647" w:rsidRDefault="00B56647" w:rsidP="00B56647">
      <w:pPr>
        <w:spacing w:line="360" w:lineRule="auto"/>
        <w:ind w:firstLineChars="200" w:firstLine="420"/>
      </w:pPr>
      <w:r w:rsidRPr="00B56647">
        <w:t>笔试：故事/散文写作</w:t>
      </w:r>
    </w:p>
    <w:p w:rsidR="00B56647" w:rsidRPr="00B56647" w:rsidRDefault="00B56647" w:rsidP="00B56647">
      <w:pPr>
        <w:spacing w:line="360" w:lineRule="auto"/>
        <w:ind w:firstLineChars="200" w:firstLine="420"/>
      </w:pPr>
      <w:r w:rsidRPr="00B56647">
        <w:t>故事:使用以下提示，编写故事。</w:t>
      </w:r>
    </w:p>
    <w:p w:rsidR="00B56647" w:rsidRDefault="00B56647" w:rsidP="00B56647">
      <w:pPr>
        <w:spacing w:line="360" w:lineRule="auto"/>
        <w:ind w:firstLineChars="200" w:firstLine="420"/>
      </w:pPr>
      <w:r w:rsidRPr="00B56647">
        <w:t>春艳为贫困山区脱贫记录片到了石头村。虽然他做好了心理准备，但他到了的时候还是大吃一惊，那天他到山上一个贫困人家（采访？），开车在弯弯的山路上见云霄，下见悬崖……</w:t>
      </w:r>
    </w:p>
    <w:p w:rsidR="00B56647" w:rsidRPr="00B56647" w:rsidRDefault="00B56647" w:rsidP="00B56647">
      <w:pPr>
        <w:spacing w:line="360" w:lineRule="auto"/>
        <w:ind w:firstLineChars="200" w:firstLine="420"/>
      </w:pPr>
    </w:p>
    <w:p w:rsidR="00B56647" w:rsidRPr="00B56647" w:rsidRDefault="00B56647" w:rsidP="00B56647">
      <w:pPr>
        <w:spacing w:line="360" w:lineRule="auto"/>
        <w:ind w:firstLineChars="200" w:firstLine="420"/>
      </w:pPr>
      <w:r w:rsidRPr="00B56647">
        <w:t>笔试：文艺常识</w:t>
      </w:r>
    </w:p>
    <w:p w:rsidR="00B56647" w:rsidRPr="00B56647" w:rsidRDefault="00B56647" w:rsidP="00B56647">
      <w:pPr>
        <w:spacing w:line="360" w:lineRule="auto"/>
        <w:ind w:firstLineChars="200" w:firstLine="420"/>
      </w:pPr>
      <w:r w:rsidRPr="00B56647">
        <w:t>1:2024夏季奥运会在哪个国家举行</w:t>
      </w:r>
    </w:p>
    <w:p w:rsidR="00B56647" w:rsidRPr="00B56647" w:rsidRDefault="00B56647" w:rsidP="00B56647">
      <w:pPr>
        <w:spacing w:line="360" w:lineRule="auto"/>
        <w:ind w:firstLineChars="200" w:firstLine="420"/>
      </w:pPr>
      <w:r w:rsidRPr="00B56647">
        <w:t xml:space="preserve">2:余则成是哪部电视剧的人物 </w:t>
      </w:r>
    </w:p>
    <w:p w:rsidR="00B56647" w:rsidRPr="00B56647" w:rsidRDefault="00B56647" w:rsidP="00B56647">
      <w:pPr>
        <w:spacing w:line="360" w:lineRule="auto"/>
        <w:ind w:firstLineChars="200" w:firstLine="420"/>
      </w:pPr>
      <w:r w:rsidRPr="00B56647">
        <w:t>3:史书《史记》的编撰体例是</w:t>
      </w:r>
    </w:p>
    <w:p w:rsidR="00B56647" w:rsidRPr="00B56647" w:rsidRDefault="00B56647" w:rsidP="00B56647">
      <w:pPr>
        <w:spacing w:line="360" w:lineRule="auto"/>
        <w:ind w:firstLineChars="200" w:firstLine="420"/>
      </w:pPr>
      <w:r w:rsidRPr="00B56647">
        <w:t>4:“图穷匕见”这个历史典故和哪个历史人物有关</w:t>
      </w:r>
    </w:p>
    <w:p w:rsidR="00B56647" w:rsidRPr="00B56647" w:rsidRDefault="00B56647" w:rsidP="00B56647">
      <w:pPr>
        <w:spacing w:line="360" w:lineRule="auto"/>
        <w:ind w:firstLineChars="200" w:firstLine="420"/>
      </w:pPr>
      <w:r w:rsidRPr="00B56647">
        <w:t xml:space="preserve">5:诗句“何以解忧，唯有杜康”的作者是 </w:t>
      </w:r>
    </w:p>
    <w:p w:rsidR="00B56647" w:rsidRPr="00B56647" w:rsidRDefault="00B56647" w:rsidP="00B56647">
      <w:pPr>
        <w:spacing w:line="360" w:lineRule="auto"/>
        <w:ind w:firstLineChars="200" w:firstLine="420"/>
      </w:pPr>
      <w:r w:rsidRPr="00B56647">
        <w:t>6:夏</w:t>
      </w:r>
      <w:proofErr w:type="gramStart"/>
      <w:r w:rsidRPr="00B56647">
        <w:t>衍创作</w:t>
      </w:r>
      <w:proofErr w:type="gramEnd"/>
      <w:r w:rsidRPr="00B56647">
        <w:t xml:space="preserve">的文学作品 </w:t>
      </w:r>
    </w:p>
    <w:p w:rsidR="00B56647" w:rsidRPr="00B56647" w:rsidRDefault="00B56647" w:rsidP="00B56647">
      <w:pPr>
        <w:spacing w:line="360" w:lineRule="auto"/>
        <w:ind w:firstLineChars="200" w:firstLine="420"/>
      </w:pPr>
      <w:r w:rsidRPr="00B56647">
        <w:t xml:space="preserve">7:“夜来幽梦忽还乡，小轩窗，正梳妆”作者 </w:t>
      </w:r>
    </w:p>
    <w:p w:rsidR="00B56647" w:rsidRPr="00B56647" w:rsidRDefault="00B56647" w:rsidP="00B56647">
      <w:pPr>
        <w:spacing w:line="360" w:lineRule="auto"/>
        <w:ind w:firstLineChars="200" w:firstLine="420"/>
      </w:pPr>
      <w:r w:rsidRPr="00B56647">
        <w:t xml:space="preserve">8:冰心是哪个作者笔名 </w:t>
      </w:r>
    </w:p>
    <w:p w:rsidR="00B56647" w:rsidRPr="00B56647" w:rsidRDefault="00B56647" w:rsidP="00B56647">
      <w:pPr>
        <w:spacing w:line="360" w:lineRule="auto"/>
        <w:ind w:firstLineChars="200" w:firstLine="420"/>
      </w:pPr>
      <w:r w:rsidRPr="00B56647">
        <w:t>9:茅盾文学奖《你在高原》作者</w:t>
      </w:r>
    </w:p>
    <w:p w:rsidR="00B56647" w:rsidRPr="00B56647" w:rsidRDefault="00B56647" w:rsidP="00B56647">
      <w:pPr>
        <w:spacing w:line="360" w:lineRule="auto"/>
        <w:ind w:firstLineChars="200" w:firstLine="420"/>
      </w:pPr>
      <w:r w:rsidRPr="00B56647">
        <w:t xml:space="preserve">10:“翠翠”是哪部作品人物 </w:t>
      </w:r>
    </w:p>
    <w:p w:rsidR="00B56647" w:rsidRDefault="00B56647" w:rsidP="00B56647">
      <w:pPr>
        <w:spacing w:line="360" w:lineRule="auto"/>
        <w:ind w:firstLineChars="200" w:firstLine="420"/>
      </w:pPr>
      <w:r w:rsidRPr="00B56647">
        <w:t>11.以下哪五个是综艺节目:《蒙面歌手猜猜猜》《等着我》《面对面》《对话》《星光大道》《笑傲江湖》《欢乐喜剧人》《焦点访谈》</w:t>
      </w:r>
    </w:p>
    <w:p w:rsidR="00B56647" w:rsidRPr="00B56647" w:rsidRDefault="00B56647" w:rsidP="00B56647">
      <w:pPr>
        <w:spacing w:line="360" w:lineRule="auto"/>
        <w:ind w:firstLineChars="200" w:firstLine="420"/>
      </w:pPr>
    </w:p>
    <w:p w:rsidR="00B56647" w:rsidRPr="00B56647" w:rsidRDefault="00B56647" w:rsidP="00B56647">
      <w:pPr>
        <w:spacing w:line="360" w:lineRule="auto"/>
        <w:ind w:firstLineChars="200" w:firstLine="420"/>
      </w:pPr>
      <w:r w:rsidRPr="00B56647">
        <w:t>笔试：论述题</w:t>
      </w:r>
    </w:p>
    <w:p w:rsidR="00B56647" w:rsidRPr="00B56647" w:rsidRDefault="00B56647" w:rsidP="00B56647">
      <w:pPr>
        <w:spacing w:line="360" w:lineRule="auto"/>
        <w:ind w:firstLineChars="200" w:firstLine="420"/>
      </w:pPr>
      <w:r w:rsidRPr="00B56647">
        <w:t>分析《天籁之声》为什么火爆。</w:t>
      </w:r>
    </w:p>
    <w:p w:rsidR="00B56647" w:rsidRDefault="00B56647" w:rsidP="00B56647">
      <w:pPr>
        <w:spacing w:line="360" w:lineRule="auto"/>
        <w:ind w:firstLineChars="200" w:firstLine="420"/>
      </w:pPr>
    </w:p>
    <w:p w:rsidR="00B56647" w:rsidRDefault="00B56647" w:rsidP="00B56647">
      <w:pPr>
        <w:spacing w:line="360" w:lineRule="auto"/>
        <w:ind w:firstLineChars="200" w:firstLine="420"/>
      </w:pPr>
    </w:p>
    <w:p w:rsidR="00B56647" w:rsidRPr="00B56647" w:rsidRDefault="00B56647" w:rsidP="00B56647">
      <w:pPr>
        <w:spacing w:line="360" w:lineRule="auto"/>
        <w:ind w:firstLineChars="200" w:firstLine="560"/>
        <w:jc w:val="center"/>
        <w:rPr>
          <w:b/>
          <w:sz w:val="28"/>
          <w:szCs w:val="28"/>
        </w:rPr>
      </w:pPr>
      <w:r w:rsidRPr="00B56647">
        <w:rPr>
          <w:rFonts w:hint="eastAsia"/>
          <w:b/>
          <w:sz w:val="28"/>
          <w:szCs w:val="28"/>
        </w:rPr>
        <w:t>参考答案</w:t>
      </w:r>
    </w:p>
    <w:p w:rsidR="00B56647" w:rsidRDefault="00B56647" w:rsidP="00B56647">
      <w:pPr>
        <w:spacing w:line="360" w:lineRule="auto"/>
        <w:ind w:firstLineChars="200" w:firstLine="420"/>
      </w:pPr>
    </w:p>
    <w:p w:rsidR="00B56647" w:rsidRPr="00B56647" w:rsidRDefault="00B56647" w:rsidP="00B56647">
      <w:pPr>
        <w:spacing w:line="360" w:lineRule="auto"/>
        <w:ind w:firstLineChars="200" w:firstLine="420"/>
        <w:rPr>
          <w:b/>
        </w:rPr>
      </w:pPr>
      <w:r w:rsidRPr="00B56647">
        <w:rPr>
          <w:rFonts w:hint="eastAsia"/>
          <w:b/>
        </w:rPr>
        <w:lastRenderedPageBreak/>
        <w:t>文艺常识</w:t>
      </w:r>
    </w:p>
    <w:p w:rsidR="00B56647" w:rsidRDefault="00B56647" w:rsidP="00B56647">
      <w:pPr>
        <w:pStyle w:val="a3"/>
        <w:numPr>
          <w:ilvl w:val="0"/>
          <w:numId w:val="1"/>
        </w:numPr>
        <w:spacing w:line="360" w:lineRule="auto"/>
        <w:ind w:firstLineChars="0"/>
      </w:pPr>
      <w:r w:rsidRPr="00B56647">
        <w:t>法国巴黎</w:t>
      </w:r>
    </w:p>
    <w:p w:rsidR="00B56647" w:rsidRPr="00B56647" w:rsidRDefault="00B56647" w:rsidP="00B56647">
      <w:pPr>
        <w:pStyle w:val="a3"/>
        <w:numPr>
          <w:ilvl w:val="0"/>
          <w:numId w:val="1"/>
        </w:numPr>
        <w:spacing w:line="360" w:lineRule="auto"/>
        <w:ind w:firstLineChars="0"/>
      </w:pPr>
      <w:r w:rsidRPr="00B56647">
        <w:t>《潜伏》</w:t>
      </w:r>
    </w:p>
    <w:p w:rsidR="00B56647" w:rsidRPr="00B56647" w:rsidRDefault="00B56647" w:rsidP="00B56647">
      <w:pPr>
        <w:pStyle w:val="a3"/>
        <w:numPr>
          <w:ilvl w:val="0"/>
          <w:numId w:val="1"/>
        </w:numPr>
        <w:spacing w:line="360" w:lineRule="auto"/>
        <w:ind w:firstLineChars="0"/>
      </w:pPr>
      <w:r w:rsidRPr="00B56647">
        <w:t>纪传体</w:t>
      </w:r>
    </w:p>
    <w:p w:rsidR="00B56647" w:rsidRPr="00B56647" w:rsidRDefault="00B56647" w:rsidP="00B56647">
      <w:pPr>
        <w:pStyle w:val="a3"/>
        <w:numPr>
          <w:ilvl w:val="0"/>
          <w:numId w:val="1"/>
        </w:numPr>
        <w:spacing w:line="360" w:lineRule="auto"/>
        <w:ind w:firstLineChars="0"/>
      </w:pPr>
      <w:r w:rsidRPr="00B56647">
        <w:t>荆轲</w:t>
      </w:r>
    </w:p>
    <w:p w:rsidR="00B56647" w:rsidRPr="00B56647" w:rsidRDefault="00B56647" w:rsidP="00B56647">
      <w:pPr>
        <w:pStyle w:val="a3"/>
        <w:numPr>
          <w:ilvl w:val="0"/>
          <w:numId w:val="1"/>
        </w:numPr>
        <w:spacing w:line="360" w:lineRule="auto"/>
        <w:ind w:firstLineChars="0"/>
      </w:pPr>
      <w:r w:rsidRPr="00B56647">
        <w:t>曹操</w:t>
      </w:r>
    </w:p>
    <w:p w:rsidR="00B56647" w:rsidRPr="00B56647" w:rsidRDefault="00B56647" w:rsidP="00B56647">
      <w:pPr>
        <w:pStyle w:val="a3"/>
        <w:numPr>
          <w:ilvl w:val="0"/>
          <w:numId w:val="1"/>
        </w:numPr>
        <w:spacing w:line="360" w:lineRule="auto"/>
        <w:ind w:firstLineChars="0"/>
      </w:pPr>
      <w:r w:rsidRPr="00B56647">
        <w:t>《狂流》《春蚕》《秋瑾传》《上海屋檐下》</w:t>
      </w:r>
    </w:p>
    <w:p w:rsidR="00B56647" w:rsidRPr="00B56647" w:rsidRDefault="00B56647" w:rsidP="00B56647">
      <w:pPr>
        <w:pStyle w:val="a3"/>
        <w:numPr>
          <w:ilvl w:val="0"/>
          <w:numId w:val="1"/>
        </w:numPr>
        <w:spacing w:line="360" w:lineRule="auto"/>
        <w:ind w:firstLineChars="0"/>
      </w:pPr>
      <w:r w:rsidRPr="00B56647">
        <w:t>苏轼</w:t>
      </w:r>
    </w:p>
    <w:p w:rsidR="00B56647" w:rsidRPr="00B56647" w:rsidRDefault="00B56647" w:rsidP="00B56647">
      <w:pPr>
        <w:pStyle w:val="a3"/>
        <w:numPr>
          <w:ilvl w:val="0"/>
          <w:numId w:val="1"/>
        </w:numPr>
        <w:spacing w:line="360" w:lineRule="auto"/>
        <w:ind w:firstLineChars="0"/>
      </w:pPr>
      <w:r w:rsidRPr="00B56647">
        <w:t>谢婉莹</w:t>
      </w:r>
    </w:p>
    <w:p w:rsidR="00B56647" w:rsidRPr="00B56647" w:rsidRDefault="00B56647" w:rsidP="00B56647">
      <w:pPr>
        <w:pStyle w:val="a3"/>
        <w:numPr>
          <w:ilvl w:val="0"/>
          <w:numId w:val="1"/>
        </w:numPr>
        <w:spacing w:line="360" w:lineRule="auto"/>
        <w:ind w:firstLineChars="0"/>
      </w:pPr>
      <w:r w:rsidRPr="00B56647">
        <w:t>张炜</w:t>
      </w:r>
    </w:p>
    <w:p w:rsidR="00B56647" w:rsidRPr="00B56647" w:rsidRDefault="00B56647" w:rsidP="00B56647">
      <w:pPr>
        <w:pStyle w:val="a3"/>
        <w:numPr>
          <w:ilvl w:val="0"/>
          <w:numId w:val="1"/>
        </w:numPr>
        <w:spacing w:line="360" w:lineRule="auto"/>
        <w:ind w:firstLineChars="0"/>
      </w:pPr>
      <w:r w:rsidRPr="00B56647">
        <w:t>《边城》</w:t>
      </w:r>
    </w:p>
    <w:p w:rsidR="00B56647" w:rsidRDefault="00B56647" w:rsidP="00B56647">
      <w:pPr>
        <w:pStyle w:val="a3"/>
        <w:numPr>
          <w:ilvl w:val="0"/>
          <w:numId w:val="1"/>
        </w:numPr>
        <w:spacing w:line="360" w:lineRule="auto"/>
        <w:ind w:firstLineChars="0"/>
      </w:pPr>
      <w:r w:rsidRPr="00B56647">
        <w:t>《蒙面歌手猜猜猜》《等着我》《星光大道》《笑傲江湖》《欢乐喜剧人》</w:t>
      </w:r>
    </w:p>
    <w:p w:rsidR="00F82B5F" w:rsidRDefault="00F82B5F" w:rsidP="00F82B5F">
      <w:pPr>
        <w:spacing w:line="360" w:lineRule="auto"/>
      </w:pPr>
    </w:p>
    <w:p w:rsidR="00F82B5F" w:rsidRPr="00B56647" w:rsidRDefault="00F82B5F" w:rsidP="00F82B5F">
      <w:pPr>
        <w:spacing w:line="360" w:lineRule="auto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1648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18092910425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6647" w:rsidRPr="00B56647" w:rsidRDefault="00B56647" w:rsidP="00B56647">
      <w:pPr>
        <w:spacing w:line="360" w:lineRule="auto"/>
        <w:ind w:firstLineChars="200" w:firstLine="420"/>
      </w:pPr>
    </w:p>
    <w:sectPr w:rsidR="00B56647" w:rsidRPr="00B56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9B7" w:rsidRDefault="001929B7" w:rsidP="00F82B5F">
      <w:r>
        <w:separator/>
      </w:r>
    </w:p>
  </w:endnote>
  <w:endnote w:type="continuationSeparator" w:id="0">
    <w:p w:rsidR="001929B7" w:rsidRDefault="001929B7" w:rsidP="00F8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B5F" w:rsidRDefault="00F82B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B5F" w:rsidRDefault="00F82B5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B5F" w:rsidRDefault="00F82B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9B7" w:rsidRDefault="001929B7" w:rsidP="00F82B5F">
      <w:r>
        <w:separator/>
      </w:r>
    </w:p>
  </w:footnote>
  <w:footnote w:type="continuationSeparator" w:id="0">
    <w:p w:rsidR="001929B7" w:rsidRDefault="001929B7" w:rsidP="00F82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B5F" w:rsidRDefault="00F82B5F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82079" o:spid="_x0000_s2050" type="#_x0000_t136" style="position:absolute;left:0;text-align:left;margin-left:0;margin-top:0;width:487.9pt;height:97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艺考时光网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B5F" w:rsidRDefault="00F82B5F" w:rsidP="00F82B5F">
    <w:pPr>
      <w:pStyle w:val="a4"/>
      <w:ind w:firstLine="562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82080" o:spid="_x0000_s2051" type="#_x0000_t136" style="position:absolute;left:0;text-align:left;margin-left:0;margin-top:0;width:487.9pt;height:97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艺考时光网"/>
        </v:shape>
      </w:pict>
    </w:r>
    <w:r>
      <w:rPr>
        <w:b/>
        <w:noProof/>
        <w:color w:val="00B0F0"/>
        <w:sz w:val="28"/>
      </w:rPr>
      <w:drawing>
        <wp:inline distT="0" distB="0" distL="0" distR="0" wp14:anchorId="281F3FA9" wp14:editId="51D9F542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gramStart"/>
    <w:r>
      <w:rPr>
        <w:rStyle w:val="a8"/>
        <w:rFonts w:hint="eastAsia"/>
        <w:b/>
        <w:sz w:val="21"/>
        <w:szCs w:val="21"/>
      </w:rPr>
      <w:t>艺考真</w:t>
    </w:r>
    <w:proofErr w:type="gramEnd"/>
    <w:r>
      <w:rPr>
        <w:rStyle w:val="a8"/>
        <w:rFonts w:hint="eastAsia"/>
        <w:b/>
        <w:sz w:val="21"/>
        <w:szCs w:val="21"/>
      </w:rPr>
      <w:t>题及答案解析</w:t>
    </w:r>
    <w:proofErr w:type="gramStart"/>
    <w:r>
      <w:rPr>
        <w:rStyle w:val="a8"/>
        <w:rFonts w:hint="eastAsia"/>
        <w:b/>
        <w:sz w:val="21"/>
        <w:szCs w:val="21"/>
      </w:rPr>
      <w:t>在艺考时光</w:t>
    </w:r>
    <w:proofErr w:type="gramEnd"/>
    <w:r>
      <w:rPr>
        <w:rStyle w:val="a8"/>
        <w:rFonts w:hint="eastAsia"/>
        <w:b/>
        <w:sz w:val="21"/>
        <w:szCs w:val="21"/>
      </w:rPr>
      <w:t>网（</w:t>
    </w:r>
    <w:hyperlink r:id="rId2" w:history="1">
      <w:r>
        <w:rPr>
          <w:rStyle w:val="a8"/>
          <w:b/>
          <w:sz w:val="21"/>
          <w:szCs w:val="21"/>
        </w:rPr>
        <w:t>www.yktime.cn</w:t>
      </w:r>
    </w:hyperlink>
    <w:r>
      <w:rPr>
        <w:rStyle w:val="a8"/>
        <w:rFonts w:hint="eastAsia"/>
        <w:b/>
        <w:sz w:val="21"/>
        <w:szCs w:val="21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B5F" w:rsidRDefault="00F82B5F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82078" o:spid="_x0000_s2049" type="#_x0000_t136" style="position:absolute;left:0;text-align:left;margin-left:0;margin-top:0;width:487.9pt;height:97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艺考时光网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250CA"/>
    <w:multiLevelType w:val="hybridMultilevel"/>
    <w:tmpl w:val="1550DC1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84"/>
    <w:rsid w:val="001929B7"/>
    <w:rsid w:val="00320328"/>
    <w:rsid w:val="00A90084"/>
    <w:rsid w:val="00B56647"/>
    <w:rsid w:val="00F8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8EE316B"/>
  <w15:chartTrackingRefBased/>
  <w15:docId w15:val="{EC868271-F2FC-4F6F-99ED-C8B55D87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64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82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82B5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82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82B5F"/>
    <w:rPr>
      <w:sz w:val="18"/>
      <w:szCs w:val="18"/>
    </w:rPr>
  </w:style>
  <w:style w:type="character" w:styleId="a8">
    <w:name w:val="Hyperlink"/>
    <w:uiPriority w:val="99"/>
    <w:semiHidden/>
    <w:unhideWhenUsed/>
    <w:rsid w:val="00F82B5F"/>
    <w:rPr>
      <w:rFonts w:ascii="Calibri" w:eastAsia="宋体" w:hAnsi="Calibri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2018-12-10T15:10:00Z</dcterms:created>
  <dcterms:modified xsi:type="dcterms:W3CDTF">2018-12-10T15:45:00Z</dcterms:modified>
</cp:coreProperties>
</file>