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010E3D" w:rsidRPr="005D6117" w:rsidRDefault="00010E3D" w:rsidP="00010E3D">
      <w:pPr>
        <w:spacing w:line="360" w:lineRule="auto"/>
        <w:jc w:val="center"/>
        <w:rPr>
          <w:b/>
          <w:sz w:val="28"/>
        </w:rPr>
      </w:pPr>
      <w:bookmarkStart w:id="0" w:name="_GoBack"/>
      <w:r w:rsidRPr="005D6117">
        <w:rPr>
          <w:rFonts w:hint="eastAsia"/>
          <w:b/>
          <w:sz w:val="28"/>
        </w:rPr>
        <w:t>2018</w:t>
      </w:r>
      <w:r w:rsidRPr="005D6117">
        <w:rPr>
          <w:rFonts w:hint="eastAsia"/>
          <w:b/>
          <w:sz w:val="28"/>
        </w:rPr>
        <w:t>年编导</w:t>
      </w:r>
      <w:proofErr w:type="gramStart"/>
      <w:r w:rsidRPr="005D6117">
        <w:rPr>
          <w:rFonts w:hint="eastAsia"/>
          <w:b/>
          <w:sz w:val="28"/>
        </w:rPr>
        <w:t>艺考文艺</w:t>
      </w:r>
      <w:proofErr w:type="gramEnd"/>
      <w:r w:rsidRPr="005D6117">
        <w:rPr>
          <w:rFonts w:hint="eastAsia"/>
          <w:b/>
          <w:sz w:val="28"/>
        </w:rPr>
        <w:t>常识之电影【考题及答案】（</w:t>
      </w:r>
      <w:r>
        <w:rPr>
          <w:rFonts w:hint="eastAsia"/>
          <w:b/>
          <w:sz w:val="28"/>
        </w:rPr>
        <w:t>3</w:t>
      </w:r>
      <w:r w:rsidRPr="005D6117">
        <w:rPr>
          <w:rFonts w:hint="eastAsia"/>
          <w:b/>
          <w:sz w:val="28"/>
        </w:rPr>
        <w:t>）</w:t>
      </w:r>
    </w:p>
    <w:bookmarkEnd w:id="0"/>
    <w:p w:rsidR="00010E3D" w:rsidRDefault="00010E3D" w:rsidP="00010E3D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354433" w:rsidRPr="00354433" w:rsidRDefault="00010E3D" w:rsidP="00010E3D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电影《十诫》的导演是(   )。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A基耶斯洛夫斯基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B伯格</w:t>
      </w:r>
      <w:proofErr w:type="gramStart"/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曼</w:t>
      </w:r>
      <w:proofErr w:type="gramEnd"/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C塔尔柯夫斯基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D费里尼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《城南旧事》由(   )导演，曾获金鸡奖。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A谢添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B谢晋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C吴贻弓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D滕文骥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北京大学生电影节的创办时间是（   ）年。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1990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1991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1992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1993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下列有关电影的表述，不正确的是（   ）。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A电影以动态画面为主要呈现形式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B电影既是精神产品也是物质产品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C电影是由明星创作的“雅文化”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D电影的发展以科技的发展为先导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007系列电影中首任詹姆斯·邦德的扮演者是（   ）。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A丹尼尔·克雷格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B提摩西·达顿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C皮尔斯·布鲁斯南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D肖恩·康纳利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贾樟柯的“故乡三部曲”是《小武》、（   ）、《任逍遥》。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A《三峡好人》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lastRenderedPageBreak/>
        <w:t>B《站台》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C《李米的猜想》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D《二十四城记》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下列哪部电影反映了《定军山》的拍摄过程？（   ）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A《庐山恋》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B《电影往事》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C《开天辟地》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D《西洋镜》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电影《黄金时代》是（   ）导演作品。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A陈凯歌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B陈可辛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C许鞍华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D张艺谋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9、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下列影片中不属于“样板戏”电影的是（   ）。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A《智取威虎山》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B《红灯记》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C《奇袭白虎团》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D《地道战》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10、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以下哪部影片不是姜文导演的作品?（   ）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A《边走边唱》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B《阳光灿烂的日子》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C《太阳照样升起》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D《让子弹飞》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11、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徐静蕾导演的《一个陌生女人的来信》是根据（   ）的同名小说改编而成的。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A欧文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B惠特曼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</w:t>
      </w:r>
      <w:proofErr w:type="gramStart"/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茨</w:t>
      </w:r>
      <w:proofErr w:type="gramEnd"/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威格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D马克·吐温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12、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《金陵十三钗》的导演是（   ）。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A克里斯蒂安·贝尔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B冯小刚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C陈凯歌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D张艺谋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13、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贾樟柯的电影（   ）在2006年第63届威尼斯国际电影节上获金狮奖。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A《小武》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B《站台》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C《三峡好人》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D《世界》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14、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中国最早的电影由于受到封建思想的影响，影片的女主角需由男人饰演。下面哪一部影片是由男人来饰演剧中女主角的?(   )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A《阎瑞生》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B《难夫难妻》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C《庄子试妻》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D《清虚梦》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15、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下列关于前苏联电影《战争与和平》描述不正确的一项是（   ）。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A原著作者是陀思妥耶夫斯基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B导演为谢尔盖·邦达尔丘克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C荣获奥斯卡最佳外语片奖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D电影史上动用临时演员最多的影片之一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16、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阿巴斯的作品没有（   ）。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A《樱桃的滋味》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B《野草莓》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C《橄榄树下的情人》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D《哪里是朋友的家》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17、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张艺谋导演的《红高粱》改编自（   ）的小说作品。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A陈忠实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B莫言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lastRenderedPageBreak/>
        <w:t>C赵树理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D苏童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18、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由(   )导演的《党同伐异》奠定了“交替蒙太奇”的电影美学基础。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A格里菲斯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B布努埃尔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C爱森斯坦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D劳伦斯·奥立弗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19、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被肖伯纳称为“电影艺术中绝无仅有的天才”的艺术家是(   )。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A卢米埃尔兄弟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B格里菲斯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C卓别林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D贝尔德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20、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t>下列哪部影片不是意大利现实主义的代表作品?（   ）。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A《偷自行车的人》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B《乡音》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C《罗马11时》</w:t>
      </w:r>
      <w:r w:rsidR="00354433" w:rsidRPr="00354433">
        <w:rPr>
          <w:rFonts w:ascii="宋体" w:eastAsia="宋体" w:hAnsi="宋体" w:cs="宋体"/>
          <w:kern w:val="0"/>
          <w:sz w:val="24"/>
          <w:szCs w:val="24"/>
        </w:rPr>
        <w:br/>
        <w:t>D《罗马，不设防的城市》</w:t>
      </w:r>
    </w:p>
    <w:p w:rsidR="00183039" w:rsidRDefault="00183039" w:rsidP="00010E3D">
      <w:pPr>
        <w:spacing w:line="360" w:lineRule="auto"/>
      </w:pPr>
    </w:p>
    <w:p w:rsidR="00183039" w:rsidRDefault="00183039" w:rsidP="00010E3D">
      <w:pPr>
        <w:spacing w:line="360" w:lineRule="auto"/>
      </w:pPr>
    </w:p>
    <w:p w:rsidR="00183039" w:rsidRPr="00010E3D" w:rsidRDefault="00010E3D" w:rsidP="00010E3D">
      <w:pPr>
        <w:spacing w:line="360" w:lineRule="auto"/>
        <w:jc w:val="center"/>
        <w:rPr>
          <w:rFonts w:asciiTheme="minorEastAsia" w:hAnsiTheme="minorEastAsia"/>
          <w:sz w:val="28"/>
          <w:szCs w:val="24"/>
        </w:rPr>
      </w:pPr>
      <w:r w:rsidRPr="00010E3D">
        <w:rPr>
          <w:rFonts w:asciiTheme="minorEastAsia" w:hAnsiTheme="minorEastAsia" w:hint="eastAsia"/>
          <w:sz w:val="28"/>
          <w:szCs w:val="24"/>
        </w:rPr>
        <w:t>参考答案</w:t>
      </w:r>
    </w:p>
    <w:p w:rsidR="00010E3D" w:rsidRPr="00AB362C" w:rsidRDefault="00010E3D" w:rsidP="00010E3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10E3D" w:rsidRDefault="00183039" w:rsidP="00010E3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AB362C">
        <w:rPr>
          <w:rFonts w:asciiTheme="minorEastAsia" w:hAnsiTheme="minorEastAsia" w:hint="eastAsia"/>
          <w:sz w:val="24"/>
          <w:szCs w:val="24"/>
        </w:rPr>
        <w:t>1.</w:t>
      </w:r>
      <w:r w:rsidR="0048441A">
        <w:rPr>
          <w:rFonts w:asciiTheme="minorEastAsia" w:hAnsiTheme="minorEastAsia" w:hint="eastAsia"/>
          <w:sz w:val="24"/>
          <w:szCs w:val="24"/>
        </w:rPr>
        <w:t>A</w:t>
      </w:r>
      <w:r w:rsidRPr="00AB362C">
        <w:rPr>
          <w:rFonts w:asciiTheme="minorEastAsia" w:hAnsiTheme="minorEastAsia" w:hint="eastAsia"/>
          <w:sz w:val="24"/>
          <w:szCs w:val="24"/>
        </w:rPr>
        <w:t>，2.</w:t>
      </w:r>
      <w:r w:rsidR="0048441A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，3.</w:t>
      </w:r>
      <w:r w:rsidR="0048441A">
        <w:rPr>
          <w:rFonts w:asciiTheme="minorEastAsia" w:hAnsiTheme="minorEastAsia" w:hint="eastAsia"/>
          <w:sz w:val="24"/>
          <w:szCs w:val="24"/>
        </w:rPr>
        <w:t>D</w:t>
      </w:r>
      <w:r w:rsidRPr="00AB362C">
        <w:rPr>
          <w:rFonts w:asciiTheme="minorEastAsia" w:hAnsiTheme="minorEastAsia" w:hint="eastAsia"/>
          <w:sz w:val="24"/>
          <w:szCs w:val="24"/>
        </w:rPr>
        <w:t>，4.</w:t>
      </w:r>
      <w:r w:rsidR="0048441A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，5.</w:t>
      </w:r>
      <w:r w:rsidR="0048441A">
        <w:rPr>
          <w:rFonts w:asciiTheme="minorEastAsia" w:hAnsiTheme="minorEastAsia" w:hint="eastAsia"/>
          <w:sz w:val="24"/>
          <w:szCs w:val="24"/>
        </w:rPr>
        <w:t>D</w:t>
      </w:r>
    </w:p>
    <w:p w:rsidR="00010E3D" w:rsidRDefault="00183039" w:rsidP="00010E3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AB362C">
        <w:rPr>
          <w:rFonts w:asciiTheme="minorEastAsia" w:hAnsiTheme="minorEastAsia" w:hint="eastAsia"/>
          <w:sz w:val="24"/>
          <w:szCs w:val="24"/>
        </w:rPr>
        <w:t>6.</w:t>
      </w:r>
      <w:r w:rsidR="0048441A">
        <w:rPr>
          <w:rFonts w:asciiTheme="minorEastAsia" w:hAnsiTheme="minorEastAsia" w:hint="eastAsia"/>
          <w:sz w:val="24"/>
          <w:szCs w:val="24"/>
        </w:rPr>
        <w:t>B</w:t>
      </w:r>
      <w:r w:rsidRPr="00AB362C">
        <w:rPr>
          <w:rFonts w:asciiTheme="minorEastAsia" w:hAnsiTheme="minorEastAsia" w:hint="eastAsia"/>
          <w:sz w:val="24"/>
          <w:szCs w:val="24"/>
        </w:rPr>
        <w:t>，7.</w:t>
      </w:r>
      <w:r w:rsidR="0048441A">
        <w:rPr>
          <w:rFonts w:asciiTheme="minorEastAsia" w:hAnsiTheme="minorEastAsia" w:hint="eastAsia"/>
          <w:sz w:val="24"/>
          <w:szCs w:val="24"/>
        </w:rPr>
        <w:t>D</w:t>
      </w:r>
      <w:r w:rsidRPr="00AB362C">
        <w:rPr>
          <w:rFonts w:asciiTheme="minorEastAsia" w:hAnsiTheme="minorEastAsia" w:hint="eastAsia"/>
          <w:sz w:val="24"/>
          <w:szCs w:val="24"/>
        </w:rPr>
        <w:t>，8.</w:t>
      </w:r>
      <w:r w:rsidR="0048441A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，9.</w:t>
      </w:r>
      <w:r w:rsidR="0048441A">
        <w:rPr>
          <w:rFonts w:asciiTheme="minorEastAsia" w:hAnsiTheme="minorEastAsia" w:hint="eastAsia"/>
          <w:sz w:val="24"/>
          <w:szCs w:val="24"/>
        </w:rPr>
        <w:t>D</w:t>
      </w:r>
      <w:r w:rsidRPr="00AB362C">
        <w:rPr>
          <w:rFonts w:asciiTheme="minorEastAsia" w:hAnsiTheme="minorEastAsia" w:hint="eastAsia"/>
          <w:sz w:val="24"/>
          <w:szCs w:val="24"/>
        </w:rPr>
        <w:t>，10.</w:t>
      </w:r>
      <w:r w:rsidR="0048441A">
        <w:rPr>
          <w:rFonts w:asciiTheme="minorEastAsia" w:hAnsiTheme="minorEastAsia" w:hint="eastAsia"/>
          <w:sz w:val="24"/>
          <w:szCs w:val="24"/>
        </w:rPr>
        <w:t>A</w:t>
      </w:r>
    </w:p>
    <w:p w:rsidR="00010E3D" w:rsidRDefault="00183039" w:rsidP="00010E3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AB362C">
        <w:rPr>
          <w:rFonts w:asciiTheme="minorEastAsia" w:hAnsiTheme="minorEastAsia" w:hint="eastAsia"/>
          <w:sz w:val="24"/>
          <w:szCs w:val="24"/>
        </w:rPr>
        <w:t>11.</w:t>
      </w:r>
      <w:r w:rsidR="0048441A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，12.</w:t>
      </w:r>
      <w:r w:rsidR="0048441A">
        <w:rPr>
          <w:rFonts w:asciiTheme="minorEastAsia" w:hAnsiTheme="minorEastAsia" w:hint="eastAsia"/>
          <w:sz w:val="24"/>
          <w:szCs w:val="24"/>
        </w:rPr>
        <w:t>D</w:t>
      </w:r>
      <w:r w:rsidRPr="00AB362C">
        <w:rPr>
          <w:rFonts w:asciiTheme="minorEastAsia" w:hAnsiTheme="minorEastAsia" w:hint="eastAsia"/>
          <w:sz w:val="24"/>
          <w:szCs w:val="24"/>
        </w:rPr>
        <w:t>，13.</w:t>
      </w:r>
      <w:r w:rsidR="0048441A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，14.</w:t>
      </w:r>
      <w:r w:rsidR="0048441A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，15.</w:t>
      </w:r>
      <w:r w:rsidR="0048441A">
        <w:rPr>
          <w:rFonts w:asciiTheme="minorEastAsia" w:hAnsiTheme="minorEastAsia" w:hint="eastAsia"/>
          <w:sz w:val="24"/>
          <w:szCs w:val="24"/>
        </w:rPr>
        <w:t>A</w:t>
      </w:r>
    </w:p>
    <w:p w:rsidR="00183039" w:rsidRPr="00AB362C" w:rsidRDefault="00183039" w:rsidP="00010E3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AB362C">
        <w:rPr>
          <w:rFonts w:asciiTheme="minorEastAsia" w:hAnsiTheme="minorEastAsia" w:hint="eastAsia"/>
          <w:sz w:val="24"/>
          <w:szCs w:val="24"/>
        </w:rPr>
        <w:t>16.</w:t>
      </w:r>
      <w:r w:rsidR="0048441A">
        <w:rPr>
          <w:rFonts w:asciiTheme="minorEastAsia" w:hAnsiTheme="minorEastAsia" w:hint="eastAsia"/>
          <w:sz w:val="24"/>
          <w:szCs w:val="24"/>
        </w:rPr>
        <w:t>B</w:t>
      </w:r>
      <w:r w:rsidRPr="00AB362C">
        <w:rPr>
          <w:rFonts w:asciiTheme="minorEastAsia" w:hAnsiTheme="minorEastAsia" w:hint="eastAsia"/>
          <w:sz w:val="24"/>
          <w:szCs w:val="24"/>
        </w:rPr>
        <w:t>，17.</w:t>
      </w:r>
      <w:r w:rsidR="0048441A">
        <w:rPr>
          <w:rFonts w:asciiTheme="minorEastAsia" w:hAnsiTheme="minorEastAsia" w:hint="eastAsia"/>
          <w:sz w:val="24"/>
          <w:szCs w:val="24"/>
        </w:rPr>
        <w:t>B</w:t>
      </w:r>
      <w:r w:rsidRPr="00AB362C">
        <w:rPr>
          <w:rFonts w:asciiTheme="minorEastAsia" w:hAnsiTheme="minorEastAsia" w:hint="eastAsia"/>
          <w:sz w:val="24"/>
          <w:szCs w:val="24"/>
        </w:rPr>
        <w:t>，18.</w:t>
      </w:r>
      <w:r w:rsidR="0048441A">
        <w:rPr>
          <w:rFonts w:asciiTheme="minorEastAsia" w:hAnsiTheme="minorEastAsia" w:hint="eastAsia"/>
          <w:sz w:val="24"/>
          <w:szCs w:val="24"/>
        </w:rPr>
        <w:t>A</w:t>
      </w:r>
      <w:r w:rsidRPr="00AB362C">
        <w:rPr>
          <w:rFonts w:asciiTheme="minorEastAsia" w:hAnsiTheme="minorEastAsia" w:hint="eastAsia"/>
          <w:sz w:val="24"/>
          <w:szCs w:val="24"/>
        </w:rPr>
        <w:t>，19.</w:t>
      </w:r>
      <w:r w:rsidR="0048441A">
        <w:rPr>
          <w:rFonts w:asciiTheme="minorEastAsia" w:hAnsiTheme="minorEastAsia" w:hint="eastAsia"/>
          <w:sz w:val="24"/>
          <w:szCs w:val="24"/>
        </w:rPr>
        <w:t>C</w:t>
      </w:r>
      <w:r w:rsidRPr="00AB362C">
        <w:rPr>
          <w:rFonts w:asciiTheme="minorEastAsia" w:hAnsiTheme="minorEastAsia" w:hint="eastAsia"/>
          <w:sz w:val="24"/>
          <w:szCs w:val="24"/>
        </w:rPr>
        <w:t>，20.</w:t>
      </w:r>
      <w:r w:rsidR="0048441A">
        <w:rPr>
          <w:rFonts w:asciiTheme="minorEastAsia" w:hAnsiTheme="minorEastAsia" w:hint="eastAsia"/>
          <w:sz w:val="24"/>
          <w:szCs w:val="24"/>
        </w:rPr>
        <w:t>B</w:t>
      </w:r>
    </w:p>
    <w:p w:rsidR="00183039" w:rsidRPr="00183039" w:rsidRDefault="00183039" w:rsidP="00010E3D">
      <w:pPr>
        <w:spacing w:line="360" w:lineRule="auto"/>
      </w:pPr>
    </w:p>
    <w:p w:rsidR="00010E3D" w:rsidRPr="00183039" w:rsidRDefault="00010E3D">
      <w:pPr>
        <w:spacing w:line="360" w:lineRule="auto"/>
      </w:pPr>
    </w:p>
    <w:sectPr w:rsidR="00010E3D" w:rsidRPr="0018303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61" w:rsidRDefault="00796F61" w:rsidP="00183039">
      <w:r>
        <w:separator/>
      </w:r>
    </w:p>
  </w:endnote>
  <w:endnote w:type="continuationSeparator" w:id="0">
    <w:p w:rsidR="00796F61" w:rsidRDefault="00796F61" w:rsidP="0018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61" w:rsidRDefault="00796F61" w:rsidP="00183039">
      <w:r>
        <w:separator/>
      </w:r>
    </w:p>
  </w:footnote>
  <w:footnote w:type="continuationSeparator" w:id="0">
    <w:p w:rsidR="00796F61" w:rsidRDefault="00796F61" w:rsidP="0018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A0" w:rsidRDefault="002801A0" w:rsidP="002801A0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2C5CD7BD" wp14:editId="00CD3E70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39"/>
    <w:rsid w:val="00010E3D"/>
    <w:rsid w:val="00183039"/>
    <w:rsid w:val="00191EFE"/>
    <w:rsid w:val="002801A0"/>
    <w:rsid w:val="00354433"/>
    <w:rsid w:val="00362896"/>
    <w:rsid w:val="00370109"/>
    <w:rsid w:val="0048441A"/>
    <w:rsid w:val="00796F61"/>
    <w:rsid w:val="009B7439"/>
    <w:rsid w:val="00CE5D95"/>
    <w:rsid w:val="00D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039"/>
    <w:rPr>
      <w:sz w:val="18"/>
      <w:szCs w:val="18"/>
    </w:rPr>
  </w:style>
  <w:style w:type="character" w:styleId="a5">
    <w:name w:val="Hyperlink"/>
    <w:uiPriority w:val="99"/>
    <w:semiHidden/>
    <w:unhideWhenUsed/>
    <w:rsid w:val="002801A0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801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01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0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039"/>
    <w:rPr>
      <w:sz w:val="18"/>
      <w:szCs w:val="18"/>
    </w:rPr>
  </w:style>
  <w:style w:type="character" w:styleId="a5">
    <w:name w:val="Hyperlink"/>
    <w:uiPriority w:val="99"/>
    <w:semiHidden/>
    <w:unhideWhenUsed/>
    <w:rsid w:val="002801A0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801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01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6</cp:revision>
  <dcterms:created xsi:type="dcterms:W3CDTF">2018-08-07T02:35:00Z</dcterms:created>
  <dcterms:modified xsi:type="dcterms:W3CDTF">2018-10-13T07:30:00Z</dcterms:modified>
</cp:coreProperties>
</file>