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AA" w:rsidRPr="00966EAA" w:rsidRDefault="00966EAA" w:rsidP="00966EA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被鲁迅成为“改造文章的祖师”的是（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曹操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曹植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陶渊明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王羲之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“烛之武退秦师”这个故事发生在（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战国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秦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汉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春秋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先秦诸子百家中，唯物主义者是（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孔子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孟子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荀子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韩非子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紫式部是日本杰出的女作家，她所作的长篇小说是（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《我是猫》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《紫式部》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《伊豆的舞女》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《源氏物语》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“四凤”是下列哪部小说作品中的人物（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《雷雨》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《祝福》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《茶馆》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《日出》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影片《这里的黎明静悄悄》是根据（   ）的同名小说改编的。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法捷耶夫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肖洛霍夫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奥斯特洛夫斯基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鲍里斯·瓦西里耶夫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“何处招魂，香草还生三户地；当年呵壁，湘流应识九歌心” 歌颂的是（   ） 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贾谊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诸葛亮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屈原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文天</w:t>
      </w:r>
      <w:proofErr w:type="gramStart"/>
      <w:r w:rsidRPr="00966EAA">
        <w:rPr>
          <w:rFonts w:ascii="宋体" w:eastAsia="宋体" w:hAnsi="宋体" w:cs="宋体"/>
          <w:kern w:val="0"/>
          <w:sz w:val="24"/>
          <w:szCs w:val="24"/>
        </w:rPr>
        <w:t>祥</w:t>
      </w:r>
      <w:proofErr w:type="gramEnd"/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战国时期百家争鸣的主要流派及代表对应的是（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儒家：孔子、孟子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法家：孙子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道家：庄子、</w:t>
      </w:r>
      <w:proofErr w:type="gramStart"/>
      <w:r w:rsidRPr="00966EAA">
        <w:rPr>
          <w:rFonts w:ascii="宋体" w:eastAsia="宋体" w:hAnsi="宋体" w:cs="宋体"/>
          <w:kern w:val="0"/>
          <w:sz w:val="24"/>
          <w:szCs w:val="24"/>
        </w:rPr>
        <w:t>列子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墨家：墨子、荀子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“信誓旦旦”一语出自下列哪篇作品</w:t>
      </w:r>
      <w:r>
        <w:rPr>
          <w:rFonts w:ascii="宋体" w:eastAsia="宋体" w:hAnsi="宋体" w:cs="宋体"/>
          <w:kern w:val="0"/>
          <w:sz w:val="24"/>
          <w:szCs w:val="24"/>
        </w:rPr>
        <w:t>?(   )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《蒹葭》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《离骚》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《短歌行》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《氓》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下列关于《离骚》的表述，不正确的是（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战国时诗人屈原的代表作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我国古代最长的爱情诗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运用了“香草美人”的比兴手法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具有积极的浪漫主义精神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小说《老人与海》的作者是（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海明威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肖洛霍夫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雨果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966EAA">
        <w:rPr>
          <w:rFonts w:ascii="宋体" w:eastAsia="宋体" w:hAnsi="宋体" w:cs="宋体"/>
          <w:kern w:val="0"/>
          <w:sz w:val="24"/>
          <w:szCs w:val="24"/>
        </w:rPr>
        <w:t>茨</w:t>
      </w:r>
      <w:proofErr w:type="gramEnd"/>
      <w:r w:rsidRPr="00966EAA">
        <w:rPr>
          <w:rFonts w:ascii="宋体" w:eastAsia="宋体" w:hAnsi="宋体" w:cs="宋体"/>
          <w:kern w:val="0"/>
          <w:sz w:val="24"/>
          <w:szCs w:val="24"/>
        </w:rPr>
        <w:t>威格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12.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《解放了的普罗米修斯》是雪莱的作品，它的素材取材于哪个地区的神话故事?（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英国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以色列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希腊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印度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13.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宋朝卓越的女词人李清照号（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易安居士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六一居士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青莲居士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香山居士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14.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第一个大力写作山水诗的诗人是（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陶渊明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曹操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谢灵运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谢眺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张恨水在20世纪30年代写的一部最畅销的小说是（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《金粉世家》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《啼笑因缘》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《青春之花》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《天上人间》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诗剧《解放了的普罗米修斯》的作者是（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雨果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高尔基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歌德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雪莱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17.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下列关于《左传》的说法不正确的是（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《左传》又称《左氏春秋传》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《左传》是为《春秋》做注解的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《左传》是一部国别体史书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《曹刿列传》出自《左传》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18.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除了朱自清写了《桨声灯影里的秦淮河》，还有(   )写了同样题目的散</w:t>
      </w:r>
      <w:r w:rsidRPr="00966EAA">
        <w:rPr>
          <w:rFonts w:ascii="宋体" w:eastAsia="宋体" w:hAnsi="宋体" w:cs="宋体"/>
          <w:kern w:val="0"/>
          <w:sz w:val="24"/>
          <w:szCs w:val="24"/>
        </w:rPr>
        <w:lastRenderedPageBreak/>
        <w:t>文。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徐志摩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沈从文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俞平伯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余秋雨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19.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四书指（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《史记》《春秋》《汉书》《诗经》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《史记》《论语》《诗经》《汉书》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《大学》《中庸》《论语》《孟子》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《论语》《春秋》《诗经》《中庸》</w:t>
      </w:r>
      <w:r w:rsidRPr="00966EA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20.</w:t>
      </w:r>
      <w:r w:rsidRPr="00966EAA">
        <w:rPr>
          <w:rFonts w:ascii="宋体" w:eastAsia="宋体" w:hAnsi="宋体" w:cs="宋体"/>
          <w:kern w:val="0"/>
          <w:sz w:val="24"/>
          <w:szCs w:val="24"/>
        </w:rPr>
        <w:t>《桃花扇》是明代末期哪位作家的作品?（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汤显祖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孔尚任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王实甫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66EAA">
        <w:rPr>
          <w:rFonts w:ascii="宋体" w:eastAsia="宋体" w:hAnsi="宋体" w:cs="宋体"/>
          <w:kern w:val="0"/>
          <w:sz w:val="24"/>
          <w:szCs w:val="24"/>
        </w:rPr>
        <w:t>白朴</w:t>
      </w:r>
    </w:p>
    <w:p w:rsidR="00ED3278" w:rsidRDefault="00ED3278">
      <w:pPr>
        <w:rPr>
          <w:rFonts w:hint="eastAsia"/>
        </w:rPr>
      </w:pPr>
    </w:p>
    <w:p w:rsidR="00966EAA" w:rsidRDefault="00966EAA">
      <w:pPr>
        <w:rPr>
          <w:rFonts w:hint="eastAsia"/>
        </w:rPr>
      </w:pPr>
    </w:p>
    <w:p w:rsidR="00966EAA" w:rsidRDefault="00966EAA">
      <w:pPr>
        <w:rPr>
          <w:rFonts w:hint="eastAsia"/>
        </w:rPr>
      </w:pPr>
    </w:p>
    <w:p w:rsidR="00966EAA" w:rsidRDefault="00966EAA">
      <w:pPr>
        <w:rPr>
          <w:rFonts w:hint="eastAsia"/>
        </w:rPr>
      </w:pPr>
    </w:p>
    <w:p w:rsidR="00966EAA" w:rsidRDefault="00966EAA">
      <w:pPr>
        <w:rPr>
          <w:rFonts w:hint="eastAsia"/>
        </w:rPr>
      </w:pPr>
    </w:p>
    <w:p w:rsidR="00966EAA" w:rsidRPr="00966EAA" w:rsidRDefault="00966EAA" w:rsidP="00966EAA">
      <w:pPr>
        <w:rPr>
          <w:rFonts w:asciiTheme="minorEastAsia" w:hAnsiTheme="minorEastAsia" w:hint="eastAsia"/>
          <w:sz w:val="24"/>
          <w:szCs w:val="24"/>
        </w:rPr>
      </w:pPr>
      <w:r w:rsidRPr="00966EAA">
        <w:rPr>
          <w:rFonts w:asciiTheme="minorEastAsia" w:hAnsiTheme="minorEastAsia" w:hint="eastAsia"/>
          <w:sz w:val="24"/>
          <w:szCs w:val="24"/>
        </w:rPr>
        <w:t>参考答案：</w:t>
      </w:r>
    </w:p>
    <w:p w:rsidR="00966EAA" w:rsidRPr="00966EAA" w:rsidRDefault="00966EAA" w:rsidP="00966EAA">
      <w:pPr>
        <w:rPr>
          <w:rFonts w:asciiTheme="minorEastAsia" w:hAnsiTheme="minorEastAsia" w:hint="eastAsia"/>
          <w:sz w:val="24"/>
          <w:szCs w:val="24"/>
        </w:rPr>
      </w:pPr>
      <w:r w:rsidRPr="00966EAA">
        <w:rPr>
          <w:rFonts w:asciiTheme="minorEastAsia" w:hAnsiTheme="minorEastAsia" w:hint="eastAsia"/>
          <w:sz w:val="24"/>
          <w:szCs w:val="24"/>
        </w:rPr>
        <w:t>1.</w:t>
      </w:r>
      <w:r w:rsidR="006606DA">
        <w:rPr>
          <w:rFonts w:asciiTheme="minorEastAsia" w:hAnsiTheme="minorEastAsia" w:hint="eastAsia"/>
          <w:sz w:val="24"/>
          <w:szCs w:val="24"/>
        </w:rPr>
        <w:t>A</w:t>
      </w:r>
      <w:bookmarkStart w:id="0" w:name="_GoBack"/>
      <w:bookmarkEnd w:id="0"/>
      <w:r w:rsidRPr="00966EAA">
        <w:rPr>
          <w:rFonts w:asciiTheme="minorEastAsia" w:hAnsiTheme="minorEastAsia" w:hint="eastAsia"/>
          <w:sz w:val="24"/>
          <w:szCs w:val="24"/>
        </w:rPr>
        <w:t>，2.</w:t>
      </w:r>
      <w:r w:rsidR="006606DA">
        <w:rPr>
          <w:rFonts w:asciiTheme="minorEastAsia" w:hAnsiTheme="minorEastAsia" w:hint="eastAsia"/>
          <w:sz w:val="24"/>
          <w:szCs w:val="24"/>
        </w:rPr>
        <w:t>D</w:t>
      </w:r>
      <w:r w:rsidRPr="00966EAA">
        <w:rPr>
          <w:rFonts w:asciiTheme="minorEastAsia" w:hAnsiTheme="minorEastAsia" w:hint="eastAsia"/>
          <w:sz w:val="24"/>
          <w:szCs w:val="24"/>
        </w:rPr>
        <w:t>，3.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，4.</w:t>
      </w:r>
      <w:r w:rsidR="006606DA">
        <w:rPr>
          <w:rFonts w:asciiTheme="minorEastAsia" w:hAnsiTheme="minorEastAsia" w:hint="eastAsia"/>
          <w:sz w:val="24"/>
          <w:szCs w:val="24"/>
        </w:rPr>
        <w:t>D</w:t>
      </w:r>
      <w:r w:rsidRPr="00966EAA">
        <w:rPr>
          <w:rFonts w:asciiTheme="minorEastAsia" w:hAnsiTheme="minorEastAsia" w:hint="eastAsia"/>
          <w:sz w:val="24"/>
          <w:szCs w:val="24"/>
        </w:rPr>
        <w:t>，5.</w:t>
      </w:r>
      <w:r w:rsidR="006606DA">
        <w:rPr>
          <w:rFonts w:asciiTheme="minorEastAsia" w:hAnsiTheme="minorEastAsia" w:hint="eastAsia"/>
          <w:sz w:val="24"/>
          <w:szCs w:val="24"/>
        </w:rPr>
        <w:t>A</w:t>
      </w:r>
      <w:r w:rsidRPr="00966EAA">
        <w:rPr>
          <w:rFonts w:asciiTheme="minorEastAsia" w:hAnsiTheme="minorEastAsia" w:hint="eastAsia"/>
          <w:sz w:val="24"/>
          <w:szCs w:val="24"/>
        </w:rPr>
        <w:t>，6.</w:t>
      </w:r>
      <w:r w:rsidR="006606DA">
        <w:rPr>
          <w:rFonts w:asciiTheme="minorEastAsia" w:hAnsiTheme="minorEastAsia" w:hint="eastAsia"/>
          <w:sz w:val="24"/>
          <w:szCs w:val="24"/>
        </w:rPr>
        <w:t>D</w:t>
      </w:r>
      <w:r w:rsidRPr="00966EAA">
        <w:rPr>
          <w:rFonts w:asciiTheme="minorEastAsia" w:hAnsiTheme="minorEastAsia" w:hint="eastAsia"/>
          <w:sz w:val="24"/>
          <w:szCs w:val="24"/>
        </w:rPr>
        <w:t>，7.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，8.</w:t>
      </w:r>
      <w:r w:rsidR="006606DA">
        <w:rPr>
          <w:rFonts w:asciiTheme="minorEastAsia" w:hAnsiTheme="minorEastAsia" w:hint="eastAsia"/>
          <w:sz w:val="24"/>
          <w:szCs w:val="24"/>
        </w:rPr>
        <w:t>A</w:t>
      </w:r>
      <w:r w:rsidRPr="00966EAA">
        <w:rPr>
          <w:rFonts w:asciiTheme="minorEastAsia" w:hAnsiTheme="minorEastAsia" w:hint="eastAsia"/>
          <w:sz w:val="24"/>
          <w:szCs w:val="24"/>
        </w:rPr>
        <w:t>，9.</w:t>
      </w:r>
      <w:r w:rsidR="006606DA">
        <w:rPr>
          <w:rFonts w:asciiTheme="minorEastAsia" w:hAnsiTheme="minorEastAsia" w:hint="eastAsia"/>
          <w:sz w:val="24"/>
          <w:szCs w:val="24"/>
        </w:rPr>
        <w:t>D</w:t>
      </w:r>
      <w:r w:rsidRPr="00966EAA">
        <w:rPr>
          <w:rFonts w:asciiTheme="minorEastAsia" w:hAnsiTheme="minorEastAsia" w:hint="eastAsia"/>
          <w:sz w:val="24"/>
          <w:szCs w:val="24"/>
        </w:rPr>
        <w:t>，10.</w:t>
      </w:r>
      <w:r w:rsidR="006606DA">
        <w:rPr>
          <w:rFonts w:asciiTheme="minorEastAsia" w:hAnsiTheme="minorEastAsia" w:hint="eastAsia"/>
          <w:sz w:val="24"/>
          <w:szCs w:val="24"/>
        </w:rPr>
        <w:t>B</w:t>
      </w:r>
      <w:r w:rsidRPr="00966EAA">
        <w:rPr>
          <w:rFonts w:asciiTheme="minorEastAsia" w:hAnsiTheme="minorEastAsia" w:hint="eastAsia"/>
          <w:sz w:val="24"/>
          <w:szCs w:val="24"/>
        </w:rPr>
        <w:t>，11.</w:t>
      </w:r>
      <w:r w:rsidR="006606DA">
        <w:rPr>
          <w:rFonts w:asciiTheme="minorEastAsia" w:hAnsiTheme="minorEastAsia" w:hint="eastAsia"/>
          <w:sz w:val="24"/>
          <w:szCs w:val="24"/>
        </w:rPr>
        <w:t>A</w:t>
      </w:r>
      <w:r w:rsidRPr="00966EAA">
        <w:rPr>
          <w:rFonts w:asciiTheme="minorEastAsia" w:hAnsiTheme="minorEastAsia" w:hint="eastAsia"/>
          <w:sz w:val="24"/>
          <w:szCs w:val="24"/>
        </w:rPr>
        <w:t>，12.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，13.</w:t>
      </w:r>
      <w:r w:rsidR="006606DA">
        <w:rPr>
          <w:rFonts w:asciiTheme="minorEastAsia" w:hAnsiTheme="minorEastAsia" w:hint="eastAsia"/>
          <w:sz w:val="24"/>
          <w:szCs w:val="24"/>
        </w:rPr>
        <w:t>A</w:t>
      </w:r>
      <w:r w:rsidRPr="00966EAA">
        <w:rPr>
          <w:rFonts w:asciiTheme="minorEastAsia" w:hAnsiTheme="minorEastAsia" w:hint="eastAsia"/>
          <w:sz w:val="24"/>
          <w:szCs w:val="24"/>
        </w:rPr>
        <w:t>，14.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，15.</w:t>
      </w:r>
      <w:r w:rsidR="006606DA">
        <w:rPr>
          <w:rFonts w:asciiTheme="minorEastAsia" w:hAnsiTheme="minorEastAsia" w:hint="eastAsia"/>
          <w:sz w:val="24"/>
          <w:szCs w:val="24"/>
        </w:rPr>
        <w:t>B</w:t>
      </w:r>
      <w:r w:rsidRPr="00966EAA">
        <w:rPr>
          <w:rFonts w:asciiTheme="minorEastAsia" w:hAnsiTheme="minorEastAsia" w:hint="eastAsia"/>
          <w:sz w:val="24"/>
          <w:szCs w:val="24"/>
        </w:rPr>
        <w:t>，16.</w:t>
      </w:r>
      <w:r w:rsidR="006606DA">
        <w:rPr>
          <w:rFonts w:asciiTheme="minorEastAsia" w:hAnsiTheme="minorEastAsia" w:hint="eastAsia"/>
          <w:sz w:val="24"/>
          <w:szCs w:val="24"/>
        </w:rPr>
        <w:t>D</w:t>
      </w:r>
      <w:r w:rsidRPr="00966EAA">
        <w:rPr>
          <w:rFonts w:asciiTheme="minorEastAsia" w:hAnsiTheme="minorEastAsia" w:hint="eastAsia"/>
          <w:sz w:val="24"/>
          <w:szCs w:val="24"/>
        </w:rPr>
        <w:t>，17.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，18.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，19.</w:t>
      </w:r>
      <w:r w:rsidR="006606DA">
        <w:rPr>
          <w:rFonts w:asciiTheme="minorEastAsia" w:hAnsiTheme="minorEastAsia" w:hint="eastAsia"/>
          <w:sz w:val="24"/>
          <w:szCs w:val="24"/>
        </w:rPr>
        <w:t>C</w:t>
      </w:r>
      <w:r w:rsidRPr="00966EAA">
        <w:rPr>
          <w:rFonts w:asciiTheme="minorEastAsia" w:hAnsiTheme="minorEastAsia" w:hint="eastAsia"/>
          <w:sz w:val="24"/>
          <w:szCs w:val="24"/>
        </w:rPr>
        <w:t>，20.</w:t>
      </w:r>
      <w:r w:rsidR="006606DA">
        <w:rPr>
          <w:rFonts w:asciiTheme="minorEastAsia" w:hAnsiTheme="minorEastAsia" w:hint="eastAsia"/>
          <w:sz w:val="24"/>
          <w:szCs w:val="24"/>
        </w:rPr>
        <w:t>B</w:t>
      </w:r>
      <w:r w:rsidRPr="00966EAA">
        <w:rPr>
          <w:rFonts w:asciiTheme="minorEastAsia" w:hAnsiTheme="minorEastAsia" w:hint="eastAsia"/>
          <w:sz w:val="24"/>
          <w:szCs w:val="24"/>
        </w:rPr>
        <w:t>，</w:t>
      </w:r>
    </w:p>
    <w:sectPr w:rsidR="00966EAA" w:rsidRPr="00966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BB"/>
    <w:rsid w:val="001629BB"/>
    <w:rsid w:val="006606DA"/>
    <w:rsid w:val="00966EAA"/>
    <w:rsid w:val="00E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2018-07-26T03:24:00Z</dcterms:created>
  <dcterms:modified xsi:type="dcterms:W3CDTF">2018-07-26T04:00:00Z</dcterms:modified>
</cp:coreProperties>
</file>