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背景" recolor="t" type="frame"/>
    </v:background>
  </w:background>
  <w:body>
    <w:p w:rsidR="00AC5104" w:rsidRPr="00AC5104" w:rsidRDefault="00AC5104" w:rsidP="00AC5104">
      <w:pPr>
        <w:spacing w:line="360" w:lineRule="auto"/>
        <w:jc w:val="center"/>
        <w:rPr>
          <w:rFonts w:hint="eastAsia"/>
          <w:b/>
        </w:rPr>
      </w:pPr>
      <w:r w:rsidRPr="00AC5104">
        <w:rPr>
          <w:rFonts w:hint="eastAsia"/>
          <w:b/>
        </w:rPr>
        <w:t>《阳光灿烂的日子》</w:t>
      </w:r>
    </w:p>
    <w:p w:rsidR="00AC5104" w:rsidRDefault="00AC5104" w:rsidP="00AC5104">
      <w:pPr>
        <w:spacing w:line="360" w:lineRule="auto"/>
      </w:pPr>
    </w:p>
    <w:p w:rsidR="00AC5104" w:rsidRDefault="00AC5104" w:rsidP="00AC5104">
      <w:pPr>
        <w:spacing w:line="360" w:lineRule="auto"/>
      </w:pPr>
      <w:r>
        <w:rPr>
          <w:rFonts w:hint="eastAsia"/>
        </w:rPr>
        <w:t xml:space="preserve">　　导演：姜文原著：王朔《动物凶猛》</w:t>
      </w:r>
    </w:p>
    <w:p w:rsidR="00AC5104" w:rsidRDefault="00AC5104" w:rsidP="00AC5104">
      <w:pPr>
        <w:spacing w:line="360" w:lineRule="auto"/>
      </w:pPr>
      <w:r>
        <w:rPr>
          <w:rFonts w:hint="eastAsia"/>
        </w:rPr>
        <w:t xml:space="preserve">　　演员：夏雨宁静斯琴高娃王学圻冯小刚王朔</w:t>
      </w:r>
    </w:p>
    <w:p w:rsidR="00AC5104" w:rsidRDefault="00AC5104" w:rsidP="00AC5104">
      <w:pPr>
        <w:spacing w:line="360" w:lineRule="auto"/>
      </w:pPr>
      <w:r>
        <w:rPr>
          <w:rFonts w:hint="eastAsia"/>
        </w:rPr>
        <w:t xml:space="preserve">　　获奖：第</w:t>
      </w:r>
      <w:r>
        <w:rPr>
          <w:rFonts w:hint="eastAsia"/>
        </w:rPr>
        <w:t>51</w:t>
      </w:r>
      <w:r>
        <w:rPr>
          <w:rFonts w:hint="eastAsia"/>
        </w:rPr>
        <w:t>届威尼斯国际电影节最佳男演员奖（银狮奖）。</w:t>
      </w:r>
    </w:p>
    <w:p w:rsidR="00AC5104" w:rsidRDefault="00AC5104" w:rsidP="00AC5104">
      <w:pPr>
        <w:spacing w:line="360" w:lineRule="auto"/>
      </w:pPr>
      <w:r>
        <w:rPr>
          <w:rFonts w:hint="eastAsia"/>
        </w:rPr>
        <w:t xml:space="preserve">　　第</w:t>
      </w:r>
      <w:r>
        <w:rPr>
          <w:rFonts w:hint="eastAsia"/>
        </w:rPr>
        <w:t>33</w:t>
      </w:r>
      <w:r>
        <w:rPr>
          <w:rFonts w:hint="eastAsia"/>
        </w:rPr>
        <w:t>届台湾电影金马奖最佳导演、最佳男主角、最佳改编剧本。</w:t>
      </w:r>
    </w:p>
    <w:p w:rsidR="00AC5104" w:rsidRDefault="00AC5104" w:rsidP="00AC5104">
      <w:pPr>
        <w:spacing w:line="360" w:lineRule="auto"/>
        <w:rPr>
          <w:rFonts w:hint="eastAsia"/>
        </w:rPr>
      </w:pPr>
      <w:r>
        <w:rPr>
          <w:rFonts w:hint="eastAsia"/>
        </w:rPr>
        <w:t xml:space="preserve">　　美国《时代》周刊年度十大佳片评选“国际十大佳片第一名”。</w:t>
      </w:r>
    </w:p>
    <w:p w:rsidR="00AC5104" w:rsidRDefault="00AC5104" w:rsidP="00AC5104">
      <w:pPr>
        <w:spacing w:line="360" w:lineRule="auto"/>
      </w:pPr>
    </w:p>
    <w:p w:rsidR="00AC5104" w:rsidRDefault="00AC5104" w:rsidP="00AC5104">
      <w:pPr>
        <w:spacing w:line="360" w:lineRule="auto"/>
        <w:rPr>
          <w:rFonts w:hint="eastAsia"/>
        </w:rPr>
      </w:pPr>
      <w:r>
        <w:rPr>
          <w:rFonts w:hint="eastAsia"/>
        </w:rPr>
        <w:t xml:space="preserve">　　解读</w:t>
      </w:r>
      <w:proofErr w:type="gramStart"/>
      <w:r>
        <w:rPr>
          <w:rFonts w:hint="eastAsia"/>
        </w:rPr>
        <w:t>一</w:t>
      </w:r>
      <w:proofErr w:type="gramEnd"/>
      <w:r>
        <w:rPr>
          <w:rFonts w:hint="eastAsia"/>
        </w:rPr>
        <w:t>：</w:t>
      </w:r>
    </w:p>
    <w:p w:rsidR="00AC5104" w:rsidRDefault="00AC5104" w:rsidP="00AC5104">
      <w:pPr>
        <w:spacing w:line="360" w:lineRule="auto"/>
      </w:pPr>
      <w:bookmarkStart w:id="0" w:name="_GoBack"/>
      <w:bookmarkEnd w:id="0"/>
    </w:p>
    <w:p w:rsidR="00AC5104" w:rsidRDefault="00AC5104" w:rsidP="00AC5104">
      <w:pPr>
        <w:spacing w:line="360" w:lineRule="auto"/>
        <w:rPr>
          <w:rFonts w:hint="eastAsia"/>
        </w:rPr>
      </w:pPr>
      <w:r>
        <w:rPr>
          <w:rFonts w:hint="eastAsia"/>
        </w:rPr>
        <w:t xml:space="preserve">　　整部片子就是一部共产国家兄弟之间对</w:t>
      </w:r>
      <w:proofErr w:type="gramStart"/>
      <w:r>
        <w:rPr>
          <w:rFonts w:hint="eastAsia"/>
        </w:rPr>
        <w:t>於</w:t>
      </w:r>
      <w:proofErr w:type="gramEnd"/>
      <w:r>
        <w:rPr>
          <w:rFonts w:hint="eastAsia"/>
        </w:rPr>
        <w:t>理想的憧憬、幻灭，以及相互间由友谊之情转化为矛盾甚至仇恨的寓言故事。片子的海外版名字是</w:t>
      </w:r>
      <w:r>
        <w:rPr>
          <w:rFonts w:hint="eastAsia"/>
        </w:rPr>
        <w:t>[</w:t>
      </w:r>
      <w:proofErr w:type="spellStart"/>
      <w:r>
        <w:rPr>
          <w:rFonts w:hint="eastAsia"/>
        </w:rPr>
        <w:t>intheheartofthesun</w:t>
      </w:r>
      <w:proofErr w:type="spellEnd"/>
      <w:r>
        <w:rPr>
          <w:rFonts w:hint="eastAsia"/>
        </w:rPr>
        <w:t>]</w:t>
      </w:r>
      <w:r>
        <w:rPr>
          <w:rFonts w:hint="eastAsia"/>
        </w:rPr>
        <w:t>，此处，</w:t>
      </w:r>
      <w:proofErr w:type="spellStart"/>
      <w:r>
        <w:rPr>
          <w:rFonts w:hint="eastAsia"/>
        </w:rPr>
        <w:t>thesun</w:t>
      </w:r>
      <w:proofErr w:type="spellEnd"/>
      <w:r>
        <w:rPr>
          <w:rFonts w:hint="eastAsia"/>
        </w:rPr>
        <w:t>是不是也是在暗喻几个共产国家曾经炽热的乌托邦呢？</w:t>
      </w:r>
    </w:p>
    <w:p w:rsidR="00AC5104" w:rsidRDefault="00AC5104" w:rsidP="00AC5104">
      <w:pPr>
        <w:spacing w:line="360" w:lineRule="auto"/>
      </w:pPr>
    </w:p>
    <w:p w:rsidR="00AC5104" w:rsidRDefault="00AC5104" w:rsidP="00AC5104">
      <w:pPr>
        <w:spacing w:line="360" w:lineRule="auto"/>
        <w:rPr>
          <w:rFonts w:hint="eastAsia"/>
        </w:rPr>
      </w:pPr>
      <w:r>
        <w:rPr>
          <w:rFonts w:hint="eastAsia"/>
        </w:rPr>
        <w:t xml:space="preserve">　　马小军与几个哥儿们多少可看成是几个共产国家间的关系。「羊搞」让人把「封」了，几个兄弟为他报仇出发前收音机播的是关于越南的报导，</w:t>
      </w:r>
      <w:proofErr w:type="gramStart"/>
      <w:r>
        <w:rPr>
          <w:rFonts w:hint="eastAsia"/>
        </w:rPr>
        <w:t>骑著单车</w:t>
      </w:r>
      <w:proofErr w:type="gramEnd"/>
      <w:r>
        <w:rPr>
          <w:rFonts w:hint="eastAsia"/>
        </w:rPr>
        <w:t>出发时用的是《国际歌》配乐。有一个小女孩在「朝鲜大使」来华的那一场出现。她叫「张晓梅」，她说：「是拂晓的晓」。还有「我们俩的生日是罗马尼亚的解放，同月同日但</w:t>
      </w:r>
      <w:proofErr w:type="gramStart"/>
      <w:r>
        <w:rPr>
          <w:rFonts w:hint="eastAsia"/>
        </w:rPr>
        <w:t>不</w:t>
      </w:r>
      <w:proofErr w:type="gramEnd"/>
      <w:r>
        <w:rPr>
          <w:rFonts w:hint="eastAsia"/>
        </w:rPr>
        <w:t>同年」，使得这种隐性主题更加明显。</w:t>
      </w:r>
    </w:p>
    <w:p w:rsidR="00AC5104" w:rsidRDefault="00AC5104" w:rsidP="00AC5104">
      <w:pPr>
        <w:spacing w:line="360" w:lineRule="auto"/>
      </w:pPr>
    </w:p>
    <w:p w:rsidR="00AC5104" w:rsidRDefault="00AC5104" w:rsidP="00AC5104">
      <w:pPr>
        <w:spacing w:line="360" w:lineRule="auto"/>
        <w:rPr>
          <w:rFonts w:hint="eastAsia"/>
        </w:rPr>
      </w:pPr>
      <w:r>
        <w:rPr>
          <w:rFonts w:hint="eastAsia"/>
        </w:rPr>
        <w:t xml:space="preserve">　　父亲的军装退色了，孩子们却穿起了新的军装，那年代军装便是最华美的礼服。小军向父亲撒谎说米兰是老师那场，他穿著了父亲的新军装，与父亲面对面坐著，似乎他们之间是拉近了，在父亲眼里，儿子只是在装模作样地吹牛骗老子，很快地，他丧失了这自以为平等的机会。「把军装给我</w:t>
      </w:r>
      <w:proofErr w:type="gramStart"/>
      <w:r>
        <w:rPr>
          <w:rFonts w:hint="eastAsia"/>
        </w:rPr>
        <w:t>剥</w:t>
      </w:r>
      <w:proofErr w:type="gramEnd"/>
      <w:r>
        <w:rPr>
          <w:rFonts w:hint="eastAsia"/>
        </w:rPr>
        <w:t>下来」父亲命令著，儿子只有乖乖地除下军装。而父亲回来之前小军正穿著军装吃醋，而叫他吃醋的是真正当过军人的刘忆苦。《天鹅湖》跟其它苏联歌曲都是从苏联传来的，穿着军装群舞这场戏（除了米兰），跳的不但有仿似芭蕾的舞蹈动作，还有从其它苏联电影学来的哥萨克舞，而</w:t>
      </w:r>
      <w:proofErr w:type="gramStart"/>
      <w:r>
        <w:rPr>
          <w:rFonts w:hint="eastAsia"/>
        </w:rPr>
        <w:t>後</w:t>
      </w:r>
      <w:proofErr w:type="gramEnd"/>
      <w:r>
        <w:rPr>
          <w:rFonts w:hint="eastAsia"/>
        </w:rPr>
        <w:t>来米兰的白天鹅与刘忆苦的双人舞实际上便是一场革命样板戏的演出。</w:t>
      </w:r>
    </w:p>
    <w:p w:rsidR="00AC5104" w:rsidRDefault="00AC5104" w:rsidP="00AC5104">
      <w:pPr>
        <w:spacing w:line="360" w:lineRule="auto"/>
      </w:pPr>
    </w:p>
    <w:p w:rsidR="00AC5104" w:rsidRDefault="00AC5104" w:rsidP="00AC5104">
      <w:pPr>
        <w:spacing w:line="360" w:lineRule="auto"/>
        <w:rPr>
          <w:rFonts w:hint="eastAsia"/>
        </w:rPr>
      </w:pPr>
      <w:r>
        <w:rPr>
          <w:rFonts w:hint="eastAsia"/>
        </w:rPr>
        <w:t xml:space="preserve">　　关于那个最高的，也是最接近太阳的大烟囱，就可以理解为社会主义建设了。上大烟囱</w:t>
      </w:r>
      <w:r>
        <w:rPr>
          <w:rFonts w:hint="eastAsia"/>
        </w:rPr>
        <w:lastRenderedPageBreak/>
        <w:t>据说没有路上去，但马小军还是上去了，并在上面高呼「瓦西里」。马小军没摔个粉身碎骨，郤弄得满头满身都是乌烟还大叫著：快买烟去。保住马小军性命那余热的气流以及沉积多年的烟灰。「瓦西里」又是什麼呢？为什麼要在烟囱顶上（接近理想的顶端）高喊呢？在苏联电影《列宁在</w:t>
      </w:r>
      <w:r>
        <w:rPr>
          <w:rFonts w:hint="eastAsia"/>
        </w:rPr>
        <w:t>1918</w:t>
      </w:r>
      <w:r>
        <w:rPr>
          <w:rFonts w:hint="eastAsia"/>
        </w:rPr>
        <w:t>》里，瓦西里是一个洞悉刺杀列宁阴谋的工人阶级出身的卫士，是摧毁阴谋和保卫革命成果的关键人物。</w:t>
      </w:r>
    </w:p>
    <w:p w:rsidR="00AC5104" w:rsidRDefault="00AC5104" w:rsidP="00AC5104">
      <w:pPr>
        <w:spacing w:line="360" w:lineRule="auto"/>
      </w:pPr>
    </w:p>
    <w:p w:rsidR="00AC5104" w:rsidRDefault="00AC5104" w:rsidP="00AC5104">
      <w:pPr>
        <w:spacing w:line="360" w:lineRule="auto"/>
        <w:rPr>
          <w:rFonts w:hint="eastAsia"/>
        </w:rPr>
      </w:pPr>
      <w:r>
        <w:rPr>
          <w:rFonts w:hint="eastAsia"/>
        </w:rPr>
        <w:t xml:space="preserve">　　米兰曾把《列宁在</w:t>
      </w:r>
      <w:r>
        <w:rPr>
          <w:rFonts w:hint="eastAsia"/>
        </w:rPr>
        <w:t>1918</w:t>
      </w:r>
      <w:r>
        <w:rPr>
          <w:rFonts w:hint="eastAsia"/>
        </w:rPr>
        <w:t>》说成是《列宁在十月》，马小军立即指出是《列宁在</w:t>
      </w:r>
      <w:r>
        <w:rPr>
          <w:rFonts w:hint="eastAsia"/>
        </w:rPr>
        <w:t>1918</w:t>
      </w:r>
      <w:r>
        <w:rPr>
          <w:rFonts w:hint="eastAsia"/>
        </w:rPr>
        <w:t>》不是《列宁在十月》，为什麼马小军这样强调这两者的不同呢？是的，两部影片所描述的根本不同在</w:t>
      </w:r>
      <w:proofErr w:type="gramStart"/>
      <w:r>
        <w:rPr>
          <w:rFonts w:hint="eastAsia"/>
        </w:rPr>
        <w:t>於</w:t>
      </w:r>
      <w:proofErr w:type="gramEnd"/>
      <w:r>
        <w:rPr>
          <w:rFonts w:hint="eastAsia"/>
        </w:rPr>
        <w:t>《列宁在十月》说的是十月革命推翻沙俄政权的斗争，《列宁在</w:t>
      </w:r>
      <w:r>
        <w:rPr>
          <w:rFonts w:hint="eastAsia"/>
        </w:rPr>
        <w:t>1918</w:t>
      </w:r>
      <w:r>
        <w:rPr>
          <w:rFonts w:hint="eastAsia"/>
        </w:rPr>
        <w:t>》说的却是像《阳光灿烂的日子》那时期的斗争，那就是「无产阶级专政下的新时期的斗争」，《列宁在</w:t>
      </w:r>
      <w:r>
        <w:rPr>
          <w:rFonts w:hint="eastAsia"/>
        </w:rPr>
        <w:t>1918</w:t>
      </w:r>
      <w:r>
        <w:rPr>
          <w:rFonts w:hint="eastAsia"/>
        </w:rPr>
        <w:t>》里的斗争是党内意识形态分歧</w:t>
      </w:r>
      <w:proofErr w:type="gramStart"/>
      <w:r>
        <w:rPr>
          <w:rFonts w:hint="eastAsia"/>
        </w:rPr>
        <w:t>後</w:t>
      </w:r>
      <w:proofErr w:type="gramEnd"/>
      <w:r>
        <w:rPr>
          <w:rFonts w:hint="eastAsia"/>
        </w:rPr>
        <w:t>的所谓同党里资产阶级的斗争，而这权力斗争已经剧烈到运用刺杀的手段来实行，《列宁在</w:t>
      </w:r>
      <w:r>
        <w:rPr>
          <w:rFonts w:hint="eastAsia"/>
        </w:rPr>
        <w:t>1918</w:t>
      </w:r>
      <w:r>
        <w:rPr>
          <w:rFonts w:hint="eastAsia"/>
        </w:rPr>
        <w:t>》里说的是刺杀列宁的阴谋。那时的中国以及其它共产国家也都进入了《</w:t>
      </w:r>
      <w:r>
        <w:rPr>
          <w:rFonts w:hint="eastAsia"/>
        </w:rPr>
        <w:t>1918</w:t>
      </w:r>
      <w:r>
        <w:rPr>
          <w:rFonts w:hint="eastAsia"/>
        </w:rPr>
        <w:t>》里那种斗争的危机之中，不能自拔，而这，也就是那班对未来仍充满希望，被英雄主义激励著的小孩们成长的背景。</w:t>
      </w:r>
    </w:p>
    <w:p w:rsidR="00AC5104" w:rsidRDefault="00AC5104" w:rsidP="00AC5104">
      <w:pPr>
        <w:spacing w:line="360" w:lineRule="auto"/>
      </w:pPr>
    </w:p>
    <w:p w:rsidR="00AC5104" w:rsidRDefault="00AC5104" w:rsidP="00AC5104">
      <w:pPr>
        <w:spacing w:line="360" w:lineRule="auto"/>
        <w:rPr>
          <w:rFonts w:hint="eastAsia"/>
        </w:rPr>
      </w:pPr>
      <w:r>
        <w:rPr>
          <w:rFonts w:hint="eastAsia"/>
        </w:rPr>
        <w:t xml:space="preserve">　　国家与国家之间的账该怎样算呢？那《中俄尼布楚条约》又是怎麼一回事？「谁干的？是谁干的！」老师愤怒地问，同学们都把手伸出来：「不是我！不是我！</w:t>
      </w:r>
      <w:proofErr w:type="gramStart"/>
      <w:r>
        <w:rPr>
          <w:rFonts w:hint="eastAsia"/>
        </w:rPr>
        <w:t>我手乾净</w:t>
      </w:r>
      <w:proofErr w:type="gramEnd"/>
      <w:r>
        <w:rPr>
          <w:rFonts w:hint="eastAsia"/>
        </w:rPr>
        <w:t>的！」这是笔没人认的旧帐。谁知道？马小军站起来，他也不知道，但</w:t>
      </w:r>
      <w:proofErr w:type="gramStart"/>
      <w:r>
        <w:rPr>
          <w:rFonts w:hint="eastAsia"/>
        </w:rPr>
        <w:t>他闹著说</w:t>
      </w:r>
      <w:proofErr w:type="gramEnd"/>
      <w:r>
        <w:rPr>
          <w:rFonts w:hint="eastAsia"/>
        </w:rPr>
        <w:t>：我只是说，可能动机是好的。</w:t>
      </w:r>
    </w:p>
    <w:p w:rsidR="00AC5104" w:rsidRDefault="00AC5104" w:rsidP="00AC5104">
      <w:pPr>
        <w:spacing w:line="360" w:lineRule="auto"/>
      </w:pPr>
    </w:p>
    <w:p w:rsidR="00AC5104" w:rsidRDefault="00AC5104" w:rsidP="00AC5104">
      <w:pPr>
        <w:spacing w:line="360" w:lineRule="auto"/>
        <w:rPr>
          <w:rFonts w:hint="eastAsia"/>
        </w:rPr>
      </w:pPr>
      <w:r>
        <w:rPr>
          <w:rFonts w:hint="eastAsia"/>
        </w:rPr>
        <w:t xml:space="preserve">　　戏里头的其它女性角色，母亲似乎是一个从从前的像米兰那样的位置沦落至一个满怀怨言的角色，她骂儿子要骂上他爸，然而孩子的爸爸不回家其实不关孩子爸爸的事，只是她没办法往上骂而已，母亲出现的家里</w:t>
      </w:r>
      <w:proofErr w:type="gramStart"/>
      <w:r>
        <w:rPr>
          <w:rFonts w:hint="eastAsia"/>
        </w:rPr>
        <w:t>老贴著一句大</w:t>
      </w:r>
      <w:proofErr w:type="gramEnd"/>
      <w:r>
        <w:rPr>
          <w:rFonts w:hint="eastAsia"/>
        </w:rPr>
        <w:t>标语：永远忠</w:t>
      </w:r>
      <w:proofErr w:type="gramStart"/>
      <w:r>
        <w:rPr>
          <w:rFonts w:hint="eastAsia"/>
        </w:rPr>
        <w:t>於</w:t>
      </w:r>
      <w:proofErr w:type="gramEnd"/>
      <w:r>
        <w:rPr>
          <w:rFonts w:hint="eastAsia"/>
        </w:rPr>
        <w:t>毛主席，爸爸只是忠</w:t>
      </w:r>
      <w:proofErr w:type="gramStart"/>
      <w:r>
        <w:rPr>
          <w:rFonts w:hint="eastAsia"/>
        </w:rPr>
        <w:t>於</w:t>
      </w:r>
      <w:proofErr w:type="gramEnd"/>
      <w:r>
        <w:rPr>
          <w:rFonts w:hint="eastAsia"/>
        </w:rPr>
        <w:t>毛主席罢了。</w:t>
      </w:r>
    </w:p>
    <w:p w:rsidR="00AC5104" w:rsidRDefault="00AC5104" w:rsidP="00AC5104">
      <w:pPr>
        <w:spacing w:line="360" w:lineRule="auto"/>
      </w:pPr>
    </w:p>
    <w:p w:rsidR="00AC5104" w:rsidRDefault="00AC5104" w:rsidP="00AC5104">
      <w:pPr>
        <w:spacing w:line="360" w:lineRule="auto"/>
        <w:rPr>
          <w:rFonts w:hint="eastAsia"/>
        </w:rPr>
      </w:pPr>
      <w:r>
        <w:rPr>
          <w:rFonts w:hint="eastAsia"/>
        </w:rPr>
        <w:t xml:space="preserve">　　第一次见到米兰的时候，他是从一把西方传入的单筒望远镜里先看到的，那时就像鬼魅神秘而不知所</w:t>
      </w:r>
      <w:proofErr w:type="gramStart"/>
      <w:r>
        <w:rPr>
          <w:rFonts w:hint="eastAsia"/>
        </w:rPr>
        <w:t>踪</w:t>
      </w:r>
      <w:proofErr w:type="gramEnd"/>
      <w:r>
        <w:rPr>
          <w:rFonts w:hint="eastAsia"/>
        </w:rPr>
        <w:t>，是从</w:t>
      </w:r>
      <w:proofErr w:type="gramStart"/>
      <w:r>
        <w:rPr>
          <w:rFonts w:hint="eastAsia"/>
        </w:rPr>
        <w:t>偶而</w:t>
      </w:r>
      <w:proofErr w:type="gramEnd"/>
      <w:r>
        <w:rPr>
          <w:rFonts w:hint="eastAsia"/>
        </w:rPr>
        <w:t>神差鬼使地打开暗锁空间里发现的，而且是从望远镜里从一个偷偷进入的私人空间，处</w:t>
      </w:r>
      <w:proofErr w:type="gramStart"/>
      <w:r>
        <w:rPr>
          <w:rFonts w:hint="eastAsia"/>
        </w:rPr>
        <w:t>於</w:t>
      </w:r>
      <w:proofErr w:type="gramEnd"/>
      <w:r>
        <w:rPr>
          <w:rFonts w:hint="eastAsia"/>
        </w:rPr>
        <w:t>抽离的视野回望学校及观察老师</w:t>
      </w:r>
      <w:proofErr w:type="gramStart"/>
      <w:r>
        <w:rPr>
          <w:rFonts w:hint="eastAsia"/>
        </w:rPr>
        <w:t>後</w:t>
      </w:r>
      <w:proofErr w:type="gramEnd"/>
      <w:r>
        <w:rPr>
          <w:rFonts w:hint="eastAsia"/>
        </w:rPr>
        <w:t>发现的。</w:t>
      </w:r>
      <w:proofErr w:type="gramStart"/>
      <w:r>
        <w:rPr>
          <w:rFonts w:hint="eastAsia"/>
        </w:rPr>
        <w:t>後</w:t>
      </w:r>
      <w:proofErr w:type="gramEnd"/>
      <w:r>
        <w:rPr>
          <w:rFonts w:hint="eastAsia"/>
        </w:rPr>
        <w:t>来他找到了那藏</w:t>
      </w:r>
      <w:proofErr w:type="gramStart"/>
      <w:r>
        <w:rPr>
          <w:rFonts w:hint="eastAsia"/>
        </w:rPr>
        <w:t>於</w:t>
      </w:r>
      <w:proofErr w:type="gramEnd"/>
      <w:r>
        <w:rPr>
          <w:rFonts w:hint="eastAsia"/>
        </w:rPr>
        <w:t>帐篷</w:t>
      </w:r>
      <w:proofErr w:type="gramStart"/>
      <w:r>
        <w:rPr>
          <w:rFonts w:hint="eastAsia"/>
        </w:rPr>
        <w:t>後疑</w:t>
      </w:r>
      <w:proofErr w:type="gramEnd"/>
      <w:r>
        <w:rPr>
          <w:rFonts w:hint="eastAsia"/>
        </w:rPr>
        <w:t>幻</w:t>
      </w:r>
      <w:proofErr w:type="gramStart"/>
      <w:r>
        <w:rPr>
          <w:rFonts w:hint="eastAsia"/>
        </w:rPr>
        <w:t>疑</w:t>
      </w:r>
      <w:proofErr w:type="gramEnd"/>
      <w:r>
        <w:rPr>
          <w:rFonts w:hint="eastAsia"/>
        </w:rPr>
        <w:t>真叫他沉迷不已的彩色照片。第二次见到米兰是在她的床底下。而这第三次，他刚失去自由，他很快地脱了身，</w:t>
      </w:r>
      <w:proofErr w:type="gramStart"/>
      <w:r>
        <w:rPr>
          <w:rFonts w:hint="eastAsia"/>
        </w:rPr>
        <w:t>提著随时</w:t>
      </w:r>
      <w:proofErr w:type="gramEnd"/>
      <w:r>
        <w:rPr>
          <w:rFonts w:hint="eastAsia"/>
        </w:rPr>
        <w:t>掉下的裤子，（最</w:t>
      </w:r>
      <w:proofErr w:type="gramStart"/>
      <w:r>
        <w:rPr>
          <w:rFonts w:hint="eastAsia"/>
        </w:rPr>
        <w:t>後</w:t>
      </w:r>
      <w:proofErr w:type="gramEnd"/>
      <w:r>
        <w:rPr>
          <w:rFonts w:hint="eastAsia"/>
        </w:rPr>
        <w:t>那次是争持中米兰把他的裤子</w:t>
      </w:r>
      <w:proofErr w:type="gramStart"/>
      <w:r>
        <w:rPr>
          <w:rFonts w:hint="eastAsia"/>
        </w:rPr>
        <w:lastRenderedPageBreak/>
        <w:t>剥</w:t>
      </w:r>
      <w:proofErr w:type="gramEnd"/>
      <w:r>
        <w:rPr>
          <w:rFonts w:hint="eastAsia"/>
        </w:rPr>
        <w:t>下来）手中紧抓</w:t>
      </w:r>
      <w:proofErr w:type="gramStart"/>
      <w:r>
        <w:rPr>
          <w:rFonts w:hint="eastAsia"/>
        </w:rPr>
        <w:t>著原不属於</w:t>
      </w:r>
      <w:proofErr w:type="gramEnd"/>
      <w:r>
        <w:rPr>
          <w:rFonts w:hint="eastAsia"/>
        </w:rPr>
        <w:t>他却无法选择的皮带追赶</w:t>
      </w:r>
      <w:proofErr w:type="gramStart"/>
      <w:r>
        <w:rPr>
          <w:rFonts w:hint="eastAsia"/>
        </w:rPr>
        <w:t>著很快</w:t>
      </w:r>
      <w:proofErr w:type="gramEnd"/>
      <w:r>
        <w:rPr>
          <w:rFonts w:hint="eastAsia"/>
        </w:rPr>
        <w:t>便失去影踪的她。第四次，马小军刚好从墙上跳下捡拾掉在地上的火柴（一枝火柴可燃亮一个细小的太阳）。那次以</w:t>
      </w:r>
      <w:proofErr w:type="gramStart"/>
      <w:r>
        <w:rPr>
          <w:rFonts w:hint="eastAsia"/>
        </w:rPr>
        <w:t>後</w:t>
      </w:r>
      <w:proofErr w:type="gramEnd"/>
      <w:r>
        <w:rPr>
          <w:rFonts w:hint="eastAsia"/>
        </w:rPr>
        <w:t>，她就没有戴上黑眼镜了。</w:t>
      </w:r>
    </w:p>
    <w:p w:rsidR="00AC5104" w:rsidRDefault="00AC5104" w:rsidP="00AC5104">
      <w:pPr>
        <w:spacing w:line="360" w:lineRule="auto"/>
      </w:pPr>
    </w:p>
    <w:p w:rsidR="00AC5104" w:rsidRDefault="00AC5104" w:rsidP="00AC5104">
      <w:pPr>
        <w:spacing w:line="360" w:lineRule="auto"/>
        <w:rPr>
          <w:rFonts w:hint="eastAsia"/>
        </w:rPr>
      </w:pPr>
      <w:r>
        <w:rPr>
          <w:rFonts w:hint="eastAsia"/>
        </w:rPr>
        <w:t xml:space="preserve">　　米兰小腿上绑著的那条细小的钥匙，那钥匙开的大概既非明锁，也非暗锁。也许我们都被银幕上米兰那实在是「胖了点」的小腿给迷惑了，因而忘了绑在上面的细小绳子上吊著的那条细小的钥匙，那该是可以开启另外一种前所未见的大门的钥匙。纵观全片，米兰可以被理解为乌托邦式的理想。这个理想看似是几个年轻人的性萌动，实则可能是几个年轻的共产国家曾经炽热的共产理想。</w:t>
      </w:r>
    </w:p>
    <w:p w:rsidR="00AC5104" w:rsidRDefault="00AC5104" w:rsidP="00AC5104">
      <w:pPr>
        <w:spacing w:line="360" w:lineRule="auto"/>
      </w:pPr>
    </w:p>
    <w:p w:rsidR="00AC5104" w:rsidRDefault="00AC5104" w:rsidP="00AC5104">
      <w:pPr>
        <w:spacing w:line="360" w:lineRule="auto"/>
        <w:rPr>
          <w:rFonts w:hint="eastAsia"/>
        </w:rPr>
      </w:pPr>
      <w:r>
        <w:rPr>
          <w:rFonts w:hint="eastAsia"/>
        </w:rPr>
        <w:t xml:space="preserve">　　也许我们实在不该像现在这样阅读这影片，也许现在的这种阅读方法只是像马小军那样由</w:t>
      </w:r>
      <w:proofErr w:type="gramStart"/>
      <w:r>
        <w:rPr>
          <w:rFonts w:hint="eastAsia"/>
        </w:rPr>
        <w:t>於</w:t>
      </w:r>
      <w:proofErr w:type="gramEnd"/>
      <w:r>
        <w:rPr>
          <w:rFonts w:hint="eastAsia"/>
        </w:rPr>
        <w:t>不认识曲谱而把《外国名歌二百首》错当成一本书（误读）。只是，那难道就不行吗？《外国名歌二百首》既印成了书，而就无可避免地可被当成一本书来阅读</w:t>
      </w:r>
    </w:p>
    <w:p w:rsidR="00AC5104" w:rsidRDefault="00AC5104" w:rsidP="00AC5104">
      <w:pPr>
        <w:spacing w:line="360" w:lineRule="auto"/>
      </w:pPr>
    </w:p>
    <w:p w:rsidR="00AC5104" w:rsidRDefault="00AC5104" w:rsidP="00AC5104">
      <w:pPr>
        <w:spacing w:line="360" w:lineRule="auto"/>
        <w:rPr>
          <w:rFonts w:hint="eastAsia"/>
        </w:rPr>
      </w:pPr>
      <w:r>
        <w:rPr>
          <w:rFonts w:hint="eastAsia"/>
        </w:rPr>
        <w:t xml:space="preserve">　　导演说：“我不能发誓要人老老实实地讲故事，可是说真话的愿望有多么强烈，受到的干扰就有多么大。我悲哀地发现，根本就无法还原真实，记忆总是被我的情感改头换面，并随之捉弄我，背叛我，把我搞得头脑混乱，真伪难辨。”</w:t>
      </w:r>
    </w:p>
    <w:p w:rsidR="00AC5104" w:rsidRDefault="00AC5104" w:rsidP="00AC5104">
      <w:pPr>
        <w:spacing w:line="360" w:lineRule="auto"/>
      </w:pPr>
    </w:p>
    <w:p w:rsidR="00AC5104" w:rsidRDefault="00AC5104" w:rsidP="00AC5104">
      <w:pPr>
        <w:spacing w:line="360" w:lineRule="auto"/>
        <w:rPr>
          <w:rFonts w:hint="eastAsia"/>
        </w:rPr>
      </w:pPr>
      <w:r>
        <w:rPr>
          <w:rFonts w:hint="eastAsia"/>
        </w:rPr>
        <w:t xml:space="preserve">　　解读二：</w:t>
      </w:r>
    </w:p>
    <w:p w:rsidR="00AC5104" w:rsidRDefault="00AC5104" w:rsidP="00AC5104">
      <w:pPr>
        <w:spacing w:line="360" w:lineRule="auto"/>
      </w:pPr>
    </w:p>
    <w:p w:rsidR="00AC5104" w:rsidRDefault="00AC5104" w:rsidP="00AC5104">
      <w:pPr>
        <w:spacing w:line="360" w:lineRule="auto"/>
        <w:rPr>
          <w:rFonts w:hint="eastAsia"/>
        </w:rPr>
      </w:pPr>
      <w:r>
        <w:rPr>
          <w:rFonts w:hint="eastAsia"/>
        </w:rPr>
        <w:t xml:space="preserve">　　作品使用了一些超现实手法，反映了那个年代青少年的暴力和性的彻底完结，电影试图逼真的描画出青春和暴力的幼稚与无知，这种幼稚和无知恰好就是那个时代的特征。</w:t>
      </w:r>
    </w:p>
    <w:p w:rsidR="00AC5104" w:rsidRDefault="00AC5104" w:rsidP="00AC5104">
      <w:pPr>
        <w:spacing w:line="360" w:lineRule="auto"/>
      </w:pPr>
    </w:p>
    <w:p w:rsidR="00AC5104" w:rsidRDefault="00AC5104" w:rsidP="00AC5104">
      <w:pPr>
        <w:spacing w:line="360" w:lineRule="auto"/>
        <w:rPr>
          <w:rFonts w:hint="eastAsia"/>
        </w:rPr>
      </w:pPr>
      <w:r>
        <w:rPr>
          <w:rFonts w:hint="eastAsia"/>
        </w:rPr>
        <w:t xml:space="preserve">　　“北京，变得这么快：</w:t>
      </w:r>
      <w:r>
        <w:rPr>
          <w:rFonts w:hint="eastAsia"/>
        </w:rPr>
        <w:t>20</w:t>
      </w:r>
      <w:r>
        <w:rPr>
          <w:rFonts w:hint="eastAsia"/>
        </w:rPr>
        <w:t>年的工夫它已经成为了一个现代化的城市，我几乎从中找不到任何记忆里的东西。事实上，这种变化已经破坏了我的记忆，使我分不清幻觉和真实。我的故事总是发生在夏天，炎热的气候使人们裸露得更多，也更难以掩饰心中的欲望。那时候好像永远是夏天，太阳总是有空伴随着我，阳光充足，太亮了，使我眼前一阵</w:t>
      </w:r>
      <w:proofErr w:type="gramStart"/>
      <w:r>
        <w:rPr>
          <w:rFonts w:hint="eastAsia"/>
        </w:rPr>
        <w:t>阵</w:t>
      </w:r>
      <w:proofErr w:type="gramEnd"/>
      <w:r>
        <w:rPr>
          <w:rFonts w:hint="eastAsia"/>
        </w:rPr>
        <w:t>发黑……”而这种成长是以中年的马小军（姜文旁白）的回忆来讲叙的，在这个过程中，回忆与现实，真实与虚构混合交织在一起，难以辨别。电影在</w:t>
      </w:r>
      <w:proofErr w:type="gramStart"/>
      <w:r>
        <w:rPr>
          <w:rFonts w:hint="eastAsia"/>
        </w:rPr>
        <w:t>此处也</w:t>
      </w:r>
      <w:proofErr w:type="gramEnd"/>
      <w:r>
        <w:rPr>
          <w:rFonts w:hint="eastAsia"/>
        </w:rPr>
        <w:t>便有了更多的解读的可能，也越发哲理意味。</w:t>
      </w:r>
    </w:p>
    <w:p w:rsidR="00AC5104" w:rsidRDefault="00AC5104" w:rsidP="00AC5104">
      <w:pPr>
        <w:spacing w:line="360" w:lineRule="auto"/>
      </w:pPr>
    </w:p>
    <w:p w:rsidR="00AC5104" w:rsidRDefault="00AC5104" w:rsidP="00AC5104">
      <w:pPr>
        <w:spacing w:line="360" w:lineRule="auto"/>
        <w:rPr>
          <w:rFonts w:hint="eastAsia"/>
        </w:rPr>
      </w:pPr>
      <w:r>
        <w:rPr>
          <w:rFonts w:hint="eastAsia"/>
        </w:rPr>
        <w:t xml:space="preserve">　　王朔／姜文的这种叙述策略使青春</w:t>
      </w:r>
      <w:proofErr w:type="gramStart"/>
      <w:r>
        <w:rPr>
          <w:rFonts w:hint="eastAsia"/>
        </w:rPr>
        <w:t>及记亿更加</w:t>
      </w:r>
      <w:proofErr w:type="gramEnd"/>
      <w:r>
        <w:rPr>
          <w:rFonts w:hint="eastAsia"/>
        </w:rPr>
        <w:t>具有一些超现实的格调。阳光、灿烂、喧闹、欢乐、不负责任、自由自在、初恋的甜蜜或心虚、精力的夸耀、害怕孤单和被人排挤，《阳光灿烂的日子》不讳言其叙事立场．堂而里之地略去了那个年代里的青春苦涩的一面，让观众欣赏北京少年</w:t>
      </w:r>
      <w:proofErr w:type="gramStart"/>
      <w:r>
        <w:rPr>
          <w:rFonts w:hint="eastAsia"/>
        </w:rPr>
        <w:t>擂着</w:t>
      </w:r>
      <w:proofErr w:type="gramEnd"/>
      <w:r>
        <w:rPr>
          <w:rFonts w:hint="eastAsia"/>
        </w:rPr>
        <w:t>胸膛向全世界吹大牛的气魄和纯真。</w:t>
      </w:r>
    </w:p>
    <w:p w:rsidR="00AC5104" w:rsidRDefault="00AC5104" w:rsidP="00AC5104">
      <w:pPr>
        <w:spacing w:line="360" w:lineRule="auto"/>
      </w:pPr>
    </w:p>
    <w:p w:rsidR="00AC5104" w:rsidRDefault="00AC5104" w:rsidP="00AC5104">
      <w:pPr>
        <w:spacing w:line="360" w:lineRule="auto"/>
        <w:rPr>
          <w:rFonts w:hint="eastAsia"/>
        </w:rPr>
      </w:pPr>
      <w:r>
        <w:rPr>
          <w:rFonts w:hint="eastAsia"/>
        </w:rPr>
        <w:t xml:space="preserve">　　在《阳光灿烂的日子》中，毫无疑问，原本属于个体行为的对性的追求成了一种集体行为。而这一追求的集体对象只有两个：一个是于北蓓，另一个是米兰。</w:t>
      </w:r>
    </w:p>
    <w:p w:rsidR="00AC5104" w:rsidRDefault="00AC5104" w:rsidP="00AC5104">
      <w:pPr>
        <w:spacing w:line="360" w:lineRule="auto"/>
      </w:pPr>
    </w:p>
    <w:p w:rsidR="00AC5104" w:rsidRDefault="00AC5104" w:rsidP="00AC5104">
      <w:pPr>
        <w:spacing w:line="360" w:lineRule="auto"/>
        <w:rPr>
          <w:rFonts w:hint="eastAsia"/>
        </w:rPr>
      </w:pPr>
      <w:r>
        <w:rPr>
          <w:rFonts w:hint="eastAsia"/>
        </w:rPr>
        <w:t xml:space="preserve">　　当于北蓓在其他伙伴的嬉笑声中强吻马小军．马小军极力拒绝，最终马小军脸上红红一片而于北蓓气急败坏的时候，《阳光灿烂的日子》对性进行了第一次嘲讽和瓦解。对于马小军这个对性略觉神圣与神秘的半大孩子来说，性竟然成了一种强迫进行的集体游戏。于是在马小军的眼里，于北蓓成了一个毫无神秘性因而毫不美丽的单调的性的对象。在她那里，马小军找不到一点他所渴望的“美丽”的东西。</w:t>
      </w:r>
    </w:p>
    <w:p w:rsidR="00AC5104" w:rsidRDefault="00AC5104" w:rsidP="00AC5104">
      <w:pPr>
        <w:spacing w:line="360" w:lineRule="auto"/>
      </w:pPr>
    </w:p>
    <w:p w:rsidR="00AC5104" w:rsidRDefault="00AC5104" w:rsidP="00AC5104">
      <w:pPr>
        <w:spacing w:line="360" w:lineRule="auto"/>
        <w:rPr>
          <w:rFonts w:hint="eastAsia"/>
        </w:rPr>
      </w:pPr>
      <w:r>
        <w:rPr>
          <w:rFonts w:hint="eastAsia"/>
        </w:rPr>
        <w:t xml:space="preserve">　　米兰“干呼万唤始出来”的出场给了马小军以极大的神秘感，于是在他眼中，米兰成了他自视是由自己独自寻找到的美丽高贵的暗恋对象。然而最初的神秘并没有给马小军以长久的可以守候的美丽体验。由最初不敢看米兰熟睡中无意暴露出来的身体；到看着身穿大块暴露的泳衣的米兰，说她“肥”得像刚生过孩子的妇女而朝</w:t>
      </w:r>
      <w:proofErr w:type="gramStart"/>
      <w:r>
        <w:rPr>
          <w:rFonts w:hint="eastAsia"/>
        </w:rPr>
        <w:t>她丰脓</w:t>
      </w:r>
      <w:proofErr w:type="gramEnd"/>
      <w:r>
        <w:rPr>
          <w:rFonts w:hint="eastAsia"/>
        </w:rPr>
        <w:t>的屁股端上一脚：再到他最想要强暴米兰……马小军一步一步陷入对性的</w:t>
      </w:r>
      <w:proofErr w:type="gramStart"/>
      <w:r>
        <w:rPr>
          <w:rFonts w:hint="eastAsia"/>
        </w:rPr>
        <w:t>谜惑</w:t>
      </w:r>
      <w:proofErr w:type="gramEnd"/>
      <w:r>
        <w:rPr>
          <w:rFonts w:hint="eastAsia"/>
        </w:rPr>
        <w:t>与失落之中。性的美丽的外衣</w:t>
      </w:r>
      <w:proofErr w:type="gramStart"/>
      <w:r>
        <w:rPr>
          <w:rFonts w:hint="eastAsia"/>
        </w:rPr>
        <w:t>一</w:t>
      </w:r>
      <w:proofErr w:type="gramEnd"/>
      <w:r>
        <w:rPr>
          <w:rFonts w:hint="eastAsia"/>
        </w:rPr>
        <w:t>层层地被剥落，</w:t>
      </w:r>
      <w:proofErr w:type="gramStart"/>
      <w:r>
        <w:rPr>
          <w:rFonts w:hint="eastAsia"/>
        </w:rPr>
        <w:t>性不过</w:t>
      </w:r>
      <w:proofErr w:type="gramEnd"/>
      <w:r>
        <w:rPr>
          <w:rFonts w:hint="eastAsia"/>
        </w:rPr>
        <w:t>就是欲望。</w:t>
      </w:r>
    </w:p>
    <w:p w:rsidR="00AC5104" w:rsidRDefault="00AC5104" w:rsidP="00AC5104">
      <w:pPr>
        <w:spacing w:line="360" w:lineRule="auto"/>
      </w:pPr>
    </w:p>
    <w:p w:rsidR="00AC5104" w:rsidRDefault="00AC5104" w:rsidP="00AC5104">
      <w:pPr>
        <w:spacing w:line="360" w:lineRule="auto"/>
        <w:rPr>
          <w:rFonts w:hint="eastAsia"/>
        </w:rPr>
      </w:pPr>
      <w:r>
        <w:rPr>
          <w:rFonts w:hint="eastAsia"/>
        </w:rPr>
        <w:t xml:space="preserve">　　尤其当“彪哥”这个黑社会大哥以米兰的昔日情人身份出现时，尽管马小军仍旧毫不犹豫地拿起刀子想保卫她，但米兰的美丽与神秘已经开始破碎了，因为米兰根本就不是纯洁的；当刘忆苦公然以米兰的男友自居时，马小军终于明白，米兰从来没有和他好过，她不过是他的暗恋甚至是意淫对象。于是，“强暴”这种最拙劣最无能的满足性欲的手段被他使用，可用这种手法去获得实际上摧毁了他心理上最后那点残留的美丽：当情况变成米兰大叫“你觉得这样有劲吗”时，马小军歇斯底里的喊道“有劲”。性，美丽的性甚至是肮脏的性都离他远去了。</w:t>
      </w:r>
    </w:p>
    <w:p w:rsidR="00AC5104" w:rsidRDefault="00AC5104" w:rsidP="00AC5104">
      <w:pPr>
        <w:spacing w:line="360" w:lineRule="auto"/>
      </w:pPr>
    </w:p>
    <w:p w:rsidR="00AC5104" w:rsidRDefault="00AC5104" w:rsidP="00AC5104">
      <w:pPr>
        <w:spacing w:line="360" w:lineRule="auto"/>
        <w:rPr>
          <w:rFonts w:hint="eastAsia"/>
        </w:rPr>
      </w:pPr>
      <w:r>
        <w:rPr>
          <w:rFonts w:hint="eastAsia"/>
        </w:rPr>
        <w:lastRenderedPageBreak/>
        <w:t xml:space="preserve">　　当马小军穿着米兰送给他的生日礼物——一条鲜红的游泳裤站在高台上的时候，与其说他是要再次向米兰证明自己以求最后的美丽，不如说他是要彻底摧毁自己的美丽的幻想。他绝望地从高台跌落入水，在池中沉浮，那一刻马小军再也没有什么美丽的念头了。——他再次游向了米兰、刘忆苦、于北蓓这些他曾经拒绝过的人，他渴望再次融入他们，然而结果却又是摧毁：千万只脚一次次</w:t>
      </w:r>
      <w:proofErr w:type="gramStart"/>
      <w:r>
        <w:rPr>
          <w:rFonts w:hint="eastAsia"/>
        </w:rPr>
        <w:t>踏下来</w:t>
      </w:r>
      <w:proofErr w:type="gramEnd"/>
      <w:r>
        <w:rPr>
          <w:rFonts w:hint="eastAsia"/>
        </w:rPr>
        <w:t>向他宣告他彻底的孤寂。他甚至没有能力去获得庸俗大众的认同，成了孤零零的人。</w:t>
      </w:r>
    </w:p>
    <w:p w:rsidR="00AC5104" w:rsidRDefault="00AC5104" w:rsidP="00AC5104">
      <w:pPr>
        <w:spacing w:line="360" w:lineRule="auto"/>
      </w:pPr>
    </w:p>
    <w:p w:rsidR="00AC5104" w:rsidRDefault="00AC5104" w:rsidP="00AC5104">
      <w:pPr>
        <w:spacing w:line="360" w:lineRule="auto"/>
        <w:rPr>
          <w:rFonts w:hint="eastAsia"/>
        </w:rPr>
      </w:pPr>
      <w:r>
        <w:rPr>
          <w:rFonts w:hint="eastAsia"/>
        </w:rPr>
        <w:t xml:space="preserve">　　就这样，对性的瓦解完成了。马小军由拒绝庸俗的性到追求美丽的性再到美丽破灭再到拒绝庸俗最终彻底绝望——这就是《阳光灿烂的日子》里对性的摧毁的全过程</w:t>
      </w:r>
    </w:p>
    <w:p w:rsidR="00AC5104" w:rsidRDefault="00AC5104" w:rsidP="00AC5104">
      <w:pPr>
        <w:spacing w:line="360" w:lineRule="auto"/>
      </w:pPr>
    </w:p>
    <w:p w:rsidR="00AC5104" w:rsidRDefault="00AC5104" w:rsidP="00AC5104">
      <w:pPr>
        <w:spacing w:line="360" w:lineRule="auto"/>
        <w:rPr>
          <w:rFonts w:hint="eastAsia"/>
        </w:rPr>
      </w:pPr>
      <w:r>
        <w:rPr>
          <w:rFonts w:hint="eastAsia"/>
        </w:rPr>
        <w:t xml:space="preserve">　　傻子形象：大院门口那个骑着扫帚的疯子，那个疯子始终没有参与其中，就像流淌的时间一样跟这些年轻人打着招呼，许多年以后，他们全变了，只有那个疯子没有变，接受时代的人一辈子都在追赶时代，最后，人还是一样任由往事被当作玩笑，任由阳光灿烂的日子永远属于那逝去的记忆。傻子路路或许正是代表着这样的已经逝去的记忆。也正是一直在路上的时间本身。</w:t>
      </w:r>
    </w:p>
    <w:p w:rsidR="00AC5104" w:rsidRDefault="00AC5104" w:rsidP="00AC5104">
      <w:pPr>
        <w:spacing w:line="360" w:lineRule="auto"/>
      </w:pPr>
    </w:p>
    <w:p w:rsidR="003132B5" w:rsidRPr="00AC5104" w:rsidRDefault="00AC5104" w:rsidP="00AC5104">
      <w:pPr>
        <w:spacing w:line="360" w:lineRule="auto"/>
      </w:pPr>
      <w:r>
        <w:rPr>
          <w:rFonts w:hint="eastAsia"/>
        </w:rPr>
        <w:t xml:space="preserve">　　</w:t>
      </w:r>
    </w:p>
    <w:sectPr w:rsidR="003132B5" w:rsidRPr="00AC5104">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F0F" w:rsidRDefault="00A61F0F" w:rsidP="00AC5104">
      <w:r>
        <w:separator/>
      </w:r>
    </w:p>
  </w:endnote>
  <w:endnote w:type="continuationSeparator" w:id="0">
    <w:p w:rsidR="00A61F0F" w:rsidRDefault="00A61F0F" w:rsidP="00AC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F0F" w:rsidRDefault="00A61F0F" w:rsidP="00AC5104">
      <w:r>
        <w:separator/>
      </w:r>
    </w:p>
  </w:footnote>
  <w:footnote w:type="continuationSeparator" w:id="0">
    <w:p w:rsidR="00A61F0F" w:rsidRDefault="00A61F0F" w:rsidP="00AC5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04" w:rsidRDefault="00AC5104" w:rsidP="00AC5104">
    <w:pPr>
      <w:pStyle w:val="a3"/>
      <w:ind w:firstLine="562"/>
      <w:jc w:val="left"/>
    </w:pPr>
    <w:r>
      <w:rPr>
        <w:b/>
        <w:noProof/>
        <w:color w:val="00B0F0"/>
        <w:sz w:val="28"/>
      </w:rPr>
      <w:drawing>
        <wp:inline distT="0" distB="0" distL="0" distR="0" wp14:anchorId="18BD9CC9" wp14:editId="3D348491">
          <wp:extent cx="70866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190500"/>
                  </a:xfrm>
                  <a:prstGeom prst="rect">
                    <a:avLst/>
                  </a:prstGeom>
                  <a:noFill/>
                  <a:ln>
                    <a:noFill/>
                  </a:ln>
                </pic:spPr>
              </pic:pic>
            </a:graphicData>
          </a:graphic>
        </wp:inline>
      </w:drawing>
    </w:r>
    <w:r>
      <w:rPr>
        <w:b/>
        <w:color w:val="00B0F0"/>
        <w:sz w:val="40"/>
      </w:rPr>
      <w:t xml:space="preserve"> </w:t>
    </w:r>
    <w:proofErr w:type="gramStart"/>
    <w:r>
      <w:rPr>
        <w:rStyle w:val="a5"/>
        <w:rFonts w:hint="eastAsia"/>
        <w:b/>
        <w:sz w:val="21"/>
        <w:szCs w:val="21"/>
      </w:rPr>
      <w:t>艺考真</w:t>
    </w:r>
    <w:proofErr w:type="gramEnd"/>
    <w:r>
      <w:rPr>
        <w:rStyle w:val="a5"/>
        <w:rFonts w:hint="eastAsia"/>
        <w:b/>
        <w:sz w:val="21"/>
        <w:szCs w:val="21"/>
      </w:rPr>
      <w:t>题及答案解析</w:t>
    </w:r>
    <w:proofErr w:type="gramStart"/>
    <w:r>
      <w:rPr>
        <w:rStyle w:val="a5"/>
        <w:rFonts w:hint="eastAsia"/>
        <w:b/>
        <w:sz w:val="21"/>
        <w:szCs w:val="21"/>
      </w:rPr>
      <w:t>在艺考时光</w:t>
    </w:r>
    <w:proofErr w:type="gramEnd"/>
    <w:r>
      <w:rPr>
        <w:rStyle w:val="a5"/>
        <w:rFonts w:hint="eastAsia"/>
        <w:b/>
        <w:sz w:val="21"/>
        <w:szCs w:val="21"/>
      </w:rPr>
      <w:t>网（</w:t>
    </w:r>
    <w:hyperlink r:id="rId2" w:history="1">
      <w:r>
        <w:rPr>
          <w:rStyle w:val="a5"/>
          <w:b/>
          <w:sz w:val="21"/>
          <w:szCs w:val="21"/>
        </w:rPr>
        <w:t>www.yktime.cn</w:t>
      </w:r>
    </w:hyperlink>
    <w:r>
      <w:rPr>
        <w:rStyle w:val="a5"/>
        <w:rFonts w:hint="eastAsia"/>
        <w:b/>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F53"/>
    <w:rsid w:val="003132B5"/>
    <w:rsid w:val="007A2E60"/>
    <w:rsid w:val="00A61F0F"/>
    <w:rsid w:val="00AC5104"/>
    <w:rsid w:val="00CC4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51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5104"/>
    <w:rPr>
      <w:sz w:val="18"/>
      <w:szCs w:val="18"/>
    </w:rPr>
  </w:style>
  <w:style w:type="paragraph" w:styleId="a4">
    <w:name w:val="footer"/>
    <w:basedOn w:val="a"/>
    <w:link w:val="Char0"/>
    <w:uiPriority w:val="99"/>
    <w:unhideWhenUsed/>
    <w:rsid w:val="00AC5104"/>
    <w:pPr>
      <w:tabs>
        <w:tab w:val="center" w:pos="4153"/>
        <w:tab w:val="right" w:pos="8306"/>
      </w:tabs>
      <w:snapToGrid w:val="0"/>
      <w:jc w:val="left"/>
    </w:pPr>
    <w:rPr>
      <w:sz w:val="18"/>
      <w:szCs w:val="18"/>
    </w:rPr>
  </w:style>
  <w:style w:type="character" w:customStyle="1" w:styleId="Char0">
    <w:name w:val="页脚 Char"/>
    <w:basedOn w:val="a0"/>
    <w:link w:val="a4"/>
    <w:uiPriority w:val="99"/>
    <w:rsid w:val="00AC5104"/>
    <w:rPr>
      <w:sz w:val="18"/>
      <w:szCs w:val="18"/>
    </w:rPr>
  </w:style>
  <w:style w:type="character" w:styleId="a5">
    <w:name w:val="Hyperlink"/>
    <w:uiPriority w:val="99"/>
    <w:semiHidden/>
    <w:unhideWhenUsed/>
    <w:rsid w:val="00AC5104"/>
    <w:rPr>
      <w:rFonts w:ascii="Calibri" w:eastAsia="宋体" w:hAnsi="Calibri" w:cs="Arial"/>
      <w:color w:val="0000FF"/>
      <w:u w:val="single"/>
    </w:rPr>
  </w:style>
  <w:style w:type="paragraph" w:styleId="a6">
    <w:name w:val="Balloon Text"/>
    <w:basedOn w:val="a"/>
    <w:link w:val="Char1"/>
    <w:uiPriority w:val="99"/>
    <w:semiHidden/>
    <w:unhideWhenUsed/>
    <w:rsid w:val="00AC5104"/>
    <w:rPr>
      <w:sz w:val="18"/>
      <w:szCs w:val="18"/>
    </w:rPr>
  </w:style>
  <w:style w:type="character" w:customStyle="1" w:styleId="Char1">
    <w:name w:val="批注框文本 Char"/>
    <w:basedOn w:val="a0"/>
    <w:link w:val="a6"/>
    <w:uiPriority w:val="99"/>
    <w:semiHidden/>
    <w:rsid w:val="00AC510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51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5104"/>
    <w:rPr>
      <w:sz w:val="18"/>
      <w:szCs w:val="18"/>
    </w:rPr>
  </w:style>
  <w:style w:type="paragraph" w:styleId="a4">
    <w:name w:val="footer"/>
    <w:basedOn w:val="a"/>
    <w:link w:val="Char0"/>
    <w:uiPriority w:val="99"/>
    <w:unhideWhenUsed/>
    <w:rsid w:val="00AC5104"/>
    <w:pPr>
      <w:tabs>
        <w:tab w:val="center" w:pos="4153"/>
        <w:tab w:val="right" w:pos="8306"/>
      </w:tabs>
      <w:snapToGrid w:val="0"/>
      <w:jc w:val="left"/>
    </w:pPr>
    <w:rPr>
      <w:sz w:val="18"/>
      <w:szCs w:val="18"/>
    </w:rPr>
  </w:style>
  <w:style w:type="character" w:customStyle="1" w:styleId="Char0">
    <w:name w:val="页脚 Char"/>
    <w:basedOn w:val="a0"/>
    <w:link w:val="a4"/>
    <w:uiPriority w:val="99"/>
    <w:rsid w:val="00AC5104"/>
    <w:rPr>
      <w:sz w:val="18"/>
      <w:szCs w:val="18"/>
    </w:rPr>
  </w:style>
  <w:style w:type="character" w:styleId="a5">
    <w:name w:val="Hyperlink"/>
    <w:uiPriority w:val="99"/>
    <w:semiHidden/>
    <w:unhideWhenUsed/>
    <w:rsid w:val="00AC5104"/>
    <w:rPr>
      <w:rFonts w:ascii="Calibri" w:eastAsia="宋体" w:hAnsi="Calibri" w:cs="Arial"/>
      <w:color w:val="0000FF"/>
      <w:u w:val="single"/>
    </w:rPr>
  </w:style>
  <w:style w:type="paragraph" w:styleId="a6">
    <w:name w:val="Balloon Text"/>
    <w:basedOn w:val="a"/>
    <w:link w:val="Char1"/>
    <w:uiPriority w:val="99"/>
    <w:semiHidden/>
    <w:unhideWhenUsed/>
    <w:rsid w:val="00AC5104"/>
    <w:rPr>
      <w:sz w:val="18"/>
      <w:szCs w:val="18"/>
    </w:rPr>
  </w:style>
  <w:style w:type="character" w:customStyle="1" w:styleId="Char1">
    <w:name w:val="批注框文本 Char"/>
    <w:basedOn w:val="a0"/>
    <w:link w:val="a6"/>
    <w:uiPriority w:val="99"/>
    <w:semiHidden/>
    <w:rsid w:val="00AC51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000091">
      <w:bodyDiv w:val="1"/>
      <w:marLeft w:val="0"/>
      <w:marRight w:val="0"/>
      <w:marTop w:val="0"/>
      <w:marBottom w:val="0"/>
      <w:divBdr>
        <w:top w:val="none" w:sz="0" w:space="0" w:color="auto"/>
        <w:left w:val="none" w:sz="0" w:space="0" w:color="auto"/>
        <w:bottom w:val="none" w:sz="0" w:space="0" w:color="auto"/>
        <w:right w:val="none" w:sz="0" w:space="0" w:color="auto"/>
      </w:divBdr>
      <w:divsChild>
        <w:div w:id="2049261743">
          <w:marLeft w:val="0"/>
          <w:marRight w:val="0"/>
          <w:marTop w:val="0"/>
          <w:marBottom w:val="0"/>
          <w:divBdr>
            <w:top w:val="none" w:sz="0" w:space="0" w:color="auto"/>
            <w:left w:val="none" w:sz="0" w:space="0" w:color="auto"/>
            <w:bottom w:val="none" w:sz="0" w:space="0" w:color="auto"/>
            <w:right w:val="none" w:sz="0" w:space="0" w:color="auto"/>
          </w:divBdr>
        </w:div>
      </w:divsChild>
    </w:div>
    <w:div w:id="669411562">
      <w:bodyDiv w:val="1"/>
      <w:marLeft w:val="0"/>
      <w:marRight w:val="0"/>
      <w:marTop w:val="0"/>
      <w:marBottom w:val="0"/>
      <w:divBdr>
        <w:top w:val="none" w:sz="0" w:space="0" w:color="auto"/>
        <w:left w:val="none" w:sz="0" w:space="0" w:color="auto"/>
        <w:bottom w:val="none" w:sz="0" w:space="0" w:color="auto"/>
        <w:right w:val="none" w:sz="0" w:space="0" w:color="auto"/>
      </w:divBdr>
      <w:divsChild>
        <w:div w:id="2060005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png"/><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yktime.cn" TargetMode="External"/><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个人用户</cp:lastModifiedBy>
  <cp:revision>3</cp:revision>
  <dcterms:created xsi:type="dcterms:W3CDTF">2018-05-28T04:21:00Z</dcterms:created>
  <dcterms:modified xsi:type="dcterms:W3CDTF">2018-06-22T03:38:00Z</dcterms:modified>
</cp:coreProperties>
</file>