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0796" w:rsidRPr="00A60235" w:rsidRDefault="00A70796" w:rsidP="00A70796">
      <w:pPr>
        <w:widowControl/>
        <w:spacing w:after="240"/>
        <w:jc w:val="left"/>
        <w:rPr>
          <w:rFonts w:ascii="宋体" w:eastAsia="宋体" w:hAnsi="宋体" w:cs="宋体"/>
          <w:kern w:val="0"/>
          <w:sz w:val="18"/>
          <w:szCs w:val="18"/>
        </w:rPr>
      </w:pPr>
      <w:r w:rsidRPr="00A60235">
        <w:rPr>
          <w:rFonts w:ascii="宋体" w:eastAsia="宋体" w:hAnsi="宋体" w:cs="宋体"/>
          <w:kern w:val="0"/>
          <w:sz w:val="18"/>
          <w:szCs w:val="18"/>
        </w:rPr>
        <w:t>《十二生肖》</w:t>
      </w:r>
      <w:r>
        <w:rPr>
          <w:rFonts w:ascii="宋体" w:eastAsia="宋体" w:hAnsi="宋体" w:cs="宋体"/>
          <w:kern w:val="0"/>
          <w:sz w:val="18"/>
          <w:szCs w:val="18"/>
        </w:rPr>
        <w:br/>
      </w:r>
      <w:r w:rsidRPr="00A60235">
        <w:rPr>
          <w:rFonts w:ascii="宋体" w:eastAsia="宋体" w:hAnsi="宋体" w:cs="宋体"/>
          <w:kern w:val="0"/>
          <w:sz w:val="18"/>
          <w:szCs w:val="18"/>
        </w:rPr>
        <w:t>故事内容讲述中国流落在外的十二铜首，被高价拍卖，引起拍卖公司的关注。偷窃专家成龙接受拍卖公司的委托，寻找流落在外的铜首。成龙为获取相关资料假扮记者，无意中结识</w:t>
      </w:r>
      <w:proofErr w:type="gramStart"/>
      <w:r w:rsidRPr="00A60235">
        <w:rPr>
          <w:rFonts w:ascii="宋体" w:eastAsia="宋体" w:hAnsi="宋体" w:cs="宋体"/>
          <w:kern w:val="0"/>
          <w:sz w:val="18"/>
          <w:szCs w:val="18"/>
        </w:rPr>
        <w:t>铜首专家</w:t>
      </w:r>
      <w:proofErr w:type="gramEnd"/>
      <w:r w:rsidRPr="00A60235">
        <w:rPr>
          <w:rFonts w:ascii="宋体" w:eastAsia="宋体" w:hAnsi="宋体" w:cs="宋体"/>
          <w:kern w:val="0"/>
          <w:sz w:val="18"/>
          <w:szCs w:val="18"/>
        </w:rPr>
        <w:t>coco，与法国城堡女主人。在买卖中国国宝</w:t>
      </w:r>
      <w:proofErr w:type="gramStart"/>
      <w:r w:rsidRPr="00A60235">
        <w:rPr>
          <w:rFonts w:ascii="宋体" w:eastAsia="宋体" w:hAnsi="宋体" w:cs="宋体"/>
          <w:kern w:val="0"/>
          <w:sz w:val="18"/>
          <w:szCs w:val="18"/>
        </w:rPr>
        <w:t>铜首中</w:t>
      </w:r>
      <w:proofErr w:type="gramEnd"/>
      <w:r w:rsidRPr="00A60235">
        <w:rPr>
          <w:rFonts w:ascii="宋体" w:eastAsia="宋体" w:hAnsi="宋体" w:cs="宋体"/>
          <w:kern w:val="0"/>
          <w:sz w:val="18"/>
          <w:szCs w:val="18"/>
        </w:rPr>
        <w:t>，盗窃专家成龙内心开始有了改变。</w:t>
      </w:r>
      <w:r>
        <w:rPr>
          <w:rFonts w:ascii="宋体" w:eastAsia="宋体" w:hAnsi="宋体" w:cs="宋体"/>
          <w:kern w:val="0"/>
          <w:sz w:val="18"/>
          <w:szCs w:val="18"/>
        </w:rPr>
        <w:br/>
      </w:r>
      <w:r w:rsidRPr="00A60235">
        <w:rPr>
          <w:rFonts w:ascii="宋体" w:eastAsia="宋体" w:hAnsi="宋体" w:cs="宋体"/>
          <w:kern w:val="0"/>
          <w:sz w:val="18"/>
          <w:szCs w:val="18"/>
        </w:rPr>
        <w:t>按节奏和剧情，电影《十二生肖》可分前中后三部分。这也是遭人诟病的地方，因为三个部分不管是在节奏还是气氛上，都不显一致。像把咖啡，酸奶，和汽水放在同一杯子里搅浑。</w:t>
      </w:r>
      <w:r>
        <w:rPr>
          <w:rFonts w:ascii="宋体" w:eastAsia="宋体" w:hAnsi="宋体" w:cs="宋体"/>
          <w:kern w:val="0"/>
          <w:sz w:val="18"/>
          <w:szCs w:val="18"/>
        </w:rPr>
        <w:br/>
      </w:r>
      <w:r w:rsidRPr="00A60235">
        <w:rPr>
          <w:rFonts w:ascii="宋体" w:eastAsia="宋体" w:hAnsi="宋体" w:cs="宋体"/>
          <w:kern w:val="0"/>
          <w:sz w:val="18"/>
          <w:szCs w:val="18"/>
        </w:rPr>
        <w:t>先谈电影的前部分。</w:t>
      </w:r>
      <w:r>
        <w:rPr>
          <w:rFonts w:ascii="宋体" w:eastAsia="宋体" w:hAnsi="宋体" w:cs="宋体"/>
          <w:kern w:val="0"/>
          <w:sz w:val="18"/>
          <w:szCs w:val="18"/>
        </w:rPr>
        <w:br/>
      </w:r>
      <w:r w:rsidRPr="00A60235">
        <w:rPr>
          <w:rFonts w:ascii="宋体" w:eastAsia="宋体" w:hAnsi="宋体" w:cs="宋体"/>
          <w:kern w:val="0"/>
          <w:sz w:val="18"/>
          <w:szCs w:val="18"/>
        </w:rPr>
        <w:t>成龙以时尚流行的装扮，配合直排轮，大搞特技，与尾随的摩托车肉搏，再翻上悬崖的防撞提，之后藏在卡车底下，掩人耳目，逃出生天。这一连串看似不负当年的武打和特技动作，无非想塑造一个智勇双全的主角—-成龙大哥。可廉颇老矣，大哥成龙在动作上已需要靠剪辑等方式维持影片的流畅。英雄黯然，虽处之泰然，但已不复当年之勇。看成龙，就像品尝一杯老者泡的咖啡，虽然味道有些走调，但从轮廓，身手，背影里寻找，依旧是那个成龙，不过英雄暮年。</w:t>
      </w:r>
      <w:r>
        <w:rPr>
          <w:rFonts w:ascii="宋体" w:eastAsia="宋体" w:hAnsi="宋体" w:cs="宋体"/>
          <w:kern w:val="0"/>
          <w:sz w:val="18"/>
          <w:szCs w:val="18"/>
        </w:rPr>
        <w:br/>
      </w:r>
      <w:r w:rsidRPr="00A60235">
        <w:rPr>
          <w:rFonts w:ascii="宋体" w:eastAsia="宋体" w:hAnsi="宋体" w:cs="宋体"/>
          <w:kern w:val="0"/>
          <w:sz w:val="18"/>
          <w:szCs w:val="18"/>
        </w:rPr>
        <w:t>之后剧情以急速奔驰。说话快，打斗快，动作快，像蜻蜓点水般把众多</w:t>
      </w:r>
      <w:proofErr w:type="gramStart"/>
      <w:r w:rsidRPr="00A60235">
        <w:rPr>
          <w:rFonts w:ascii="宋体" w:eastAsia="宋体" w:hAnsi="宋体" w:cs="宋体"/>
          <w:kern w:val="0"/>
          <w:sz w:val="18"/>
          <w:szCs w:val="18"/>
        </w:rPr>
        <w:t>讯息</w:t>
      </w:r>
      <w:proofErr w:type="gramEnd"/>
      <w:r w:rsidRPr="00A60235">
        <w:rPr>
          <w:rFonts w:ascii="宋体" w:eastAsia="宋体" w:hAnsi="宋体" w:cs="宋体"/>
          <w:kern w:val="0"/>
          <w:sz w:val="18"/>
          <w:szCs w:val="18"/>
        </w:rPr>
        <w:t>挤压，再以高速放映的方式去概括电影的主题及方向。许多耍花巧的戏码，像衣服上的毛边，实令整部电影在花俏武打中打转。像有场戏，成龙正打算</w:t>
      </w:r>
      <w:proofErr w:type="gramStart"/>
      <w:r w:rsidRPr="00A60235">
        <w:rPr>
          <w:rFonts w:ascii="宋体" w:eastAsia="宋体" w:hAnsi="宋体" w:cs="宋体"/>
          <w:kern w:val="0"/>
          <w:sz w:val="18"/>
          <w:szCs w:val="18"/>
        </w:rPr>
        <w:t>从戒备深严</w:t>
      </w:r>
      <w:proofErr w:type="gramEnd"/>
      <w:r w:rsidRPr="00A60235">
        <w:rPr>
          <w:rFonts w:ascii="宋体" w:eastAsia="宋体" w:hAnsi="宋体" w:cs="宋体"/>
          <w:kern w:val="0"/>
          <w:sz w:val="18"/>
          <w:szCs w:val="18"/>
        </w:rPr>
        <w:t>的基地逃脱，</w:t>
      </w:r>
      <w:proofErr w:type="gramStart"/>
      <w:r w:rsidRPr="00A60235">
        <w:rPr>
          <w:rFonts w:ascii="宋体" w:eastAsia="宋体" w:hAnsi="宋体" w:cs="宋体"/>
          <w:kern w:val="0"/>
          <w:sz w:val="18"/>
          <w:szCs w:val="18"/>
        </w:rPr>
        <w:t>一</w:t>
      </w:r>
      <w:proofErr w:type="gramEnd"/>
      <w:r w:rsidRPr="00A60235">
        <w:rPr>
          <w:rFonts w:ascii="宋体" w:eastAsia="宋体" w:hAnsi="宋体" w:cs="宋体"/>
          <w:kern w:val="0"/>
          <w:sz w:val="18"/>
          <w:szCs w:val="18"/>
        </w:rPr>
        <w:t>长腿妹子，用腿勾起</w:t>
      </w:r>
      <w:proofErr w:type="gramStart"/>
      <w:r w:rsidRPr="00A60235">
        <w:rPr>
          <w:rFonts w:ascii="宋体" w:eastAsia="宋体" w:hAnsi="宋体" w:cs="宋体"/>
          <w:kern w:val="0"/>
          <w:sz w:val="18"/>
          <w:szCs w:val="18"/>
        </w:rPr>
        <w:t>钥匙架再施展</w:t>
      </w:r>
      <w:proofErr w:type="gramEnd"/>
      <w:r w:rsidRPr="00A60235">
        <w:rPr>
          <w:rFonts w:ascii="宋体" w:eastAsia="宋体" w:hAnsi="宋体" w:cs="宋体"/>
          <w:kern w:val="0"/>
          <w:sz w:val="18"/>
          <w:szCs w:val="18"/>
        </w:rPr>
        <w:t>一字马，把钥匙架往路旁的车子底下推，目的是让守门的军爷儿们找不到钥匙。其实用手去拿不就更快更方便吗？电影《十二生肖》充斥着花俏，而花俏恰恰是</w:t>
      </w:r>
      <w:proofErr w:type="gramStart"/>
      <w:r w:rsidRPr="00A60235">
        <w:rPr>
          <w:rFonts w:ascii="宋体" w:eastAsia="宋体" w:hAnsi="宋体" w:cs="宋体"/>
          <w:kern w:val="0"/>
          <w:sz w:val="18"/>
          <w:szCs w:val="18"/>
        </w:rPr>
        <w:t>特</w:t>
      </w:r>
      <w:proofErr w:type="gramEnd"/>
      <w:r w:rsidRPr="00A60235">
        <w:rPr>
          <w:rFonts w:ascii="宋体" w:eastAsia="宋体" w:hAnsi="宋体" w:cs="宋体"/>
          <w:kern w:val="0"/>
          <w:sz w:val="18"/>
          <w:szCs w:val="18"/>
        </w:rPr>
        <w:t>龙武术的特色。但问题是，换了别人来把动作花俏一般，就显得稍微笨拙。若非杂技专家，还真难重新演绎成龙大哥传神的花俏武术。</w:t>
      </w:r>
      <w:r>
        <w:rPr>
          <w:rFonts w:ascii="宋体" w:eastAsia="宋体" w:hAnsi="宋体" w:cs="宋体"/>
          <w:kern w:val="0"/>
          <w:sz w:val="18"/>
          <w:szCs w:val="18"/>
        </w:rPr>
        <w:br/>
      </w:r>
      <w:r w:rsidRPr="00A60235">
        <w:rPr>
          <w:rFonts w:ascii="宋体" w:eastAsia="宋体" w:hAnsi="宋体" w:cs="宋体"/>
          <w:kern w:val="0"/>
          <w:sz w:val="18"/>
          <w:szCs w:val="18"/>
        </w:rPr>
        <w:t>船边的武打戏，电影里饰演成龙搭档的几位打手，为了迁就成龙的花俏武术特色，硬给自己利落的身手，披上一层花俏外衣，这看起来就让人觉得变扭。也因为这样，电影《十二生肖》的主题显然不是寻找铜首，而是处处都是成龙的影子。这显然不是一部电影，实实在在的是一部宣传片，宣传成龙的片子。</w:t>
      </w:r>
      <w:r>
        <w:rPr>
          <w:rFonts w:ascii="宋体" w:eastAsia="宋体" w:hAnsi="宋体" w:cs="宋体"/>
          <w:kern w:val="0"/>
          <w:sz w:val="18"/>
          <w:szCs w:val="18"/>
        </w:rPr>
        <w:br/>
      </w:r>
      <w:r w:rsidRPr="00A60235">
        <w:rPr>
          <w:rFonts w:ascii="宋体" w:eastAsia="宋体" w:hAnsi="宋体" w:cs="宋体"/>
          <w:kern w:val="0"/>
          <w:sz w:val="18"/>
          <w:szCs w:val="18"/>
        </w:rPr>
        <w:t>在古堡里盗窃名画roses的成龙，回到了拿手的专项，那个机灵，身手灵敏的杂技明星成龙。像我妈爱说的“作古作怪”，成龙的</w:t>
      </w:r>
      <w:proofErr w:type="gramStart"/>
      <w:r w:rsidRPr="00A60235">
        <w:rPr>
          <w:rFonts w:ascii="宋体" w:eastAsia="宋体" w:hAnsi="宋体" w:cs="宋体"/>
          <w:kern w:val="0"/>
          <w:sz w:val="18"/>
          <w:szCs w:val="18"/>
        </w:rPr>
        <w:t>杂技武术</w:t>
      </w:r>
      <w:proofErr w:type="gramEnd"/>
      <w:r w:rsidRPr="00A60235">
        <w:rPr>
          <w:rFonts w:ascii="宋体" w:eastAsia="宋体" w:hAnsi="宋体" w:cs="宋体"/>
          <w:kern w:val="0"/>
          <w:sz w:val="18"/>
          <w:szCs w:val="18"/>
        </w:rPr>
        <w:t>自成一格。而在古堡里coco和法国古堡女主人的争辩，显得刻意，但带出得信息却十分重要，中国失窃的铜首，乃1860年英法联军掠夺圆明园所得。法国古堡女主认为征战是光荣的，而中国人coco则认为这是霸权的殖民地主义践踏国家主权的行为。以现在的普</w:t>
      </w:r>
      <w:proofErr w:type="gramStart"/>
      <w:r w:rsidRPr="00A60235">
        <w:rPr>
          <w:rFonts w:ascii="宋体" w:eastAsia="宋体" w:hAnsi="宋体" w:cs="宋体"/>
          <w:kern w:val="0"/>
          <w:sz w:val="18"/>
          <w:szCs w:val="18"/>
        </w:rPr>
        <w:t>世</w:t>
      </w:r>
      <w:proofErr w:type="gramEnd"/>
      <w:r w:rsidRPr="00A60235">
        <w:rPr>
          <w:rFonts w:ascii="宋体" w:eastAsia="宋体" w:hAnsi="宋体" w:cs="宋体"/>
          <w:kern w:val="0"/>
          <w:sz w:val="18"/>
          <w:szCs w:val="18"/>
        </w:rPr>
        <w:t>价值观去看待当时的行为，是不合时宜，却值得令人反思。当时的强权欺凌弱势，是殖民帝国主义横行的正常行为。同理，若中国强大</w:t>
      </w:r>
      <w:proofErr w:type="gramStart"/>
      <w:r w:rsidRPr="00A60235">
        <w:rPr>
          <w:rFonts w:ascii="宋体" w:eastAsia="宋体" w:hAnsi="宋体" w:cs="宋体"/>
          <w:kern w:val="0"/>
          <w:sz w:val="18"/>
          <w:szCs w:val="18"/>
        </w:rPr>
        <w:t>大</w:t>
      </w:r>
      <w:proofErr w:type="gramEnd"/>
      <w:r w:rsidRPr="00A60235">
        <w:rPr>
          <w:rFonts w:ascii="宋体" w:eastAsia="宋体" w:hAnsi="宋体" w:cs="宋体"/>
          <w:kern w:val="0"/>
          <w:sz w:val="18"/>
          <w:szCs w:val="18"/>
        </w:rPr>
        <w:t>可欺凌欧美列强，但基于文化不同，思维不同，自然而然得出的结论也不同。历代皇帝独爱称霸中原，对中原外的番邦则实行安抚，招安政策，皇帝保守夜郎自大的心态也非不无道理，毕竟源远流长的历史早已封闭对外审视其他文明的冲动。当鸦片战争的第一声巨炮响起，腐败的清廷，就等着倒数死亡的命运。若不能自强不息，也就强权底下受辱受欺凌。当时的重商主义，殖民主义，是这样看的。</w:t>
      </w:r>
      <w:r>
        <w:rPr>
          <w:rFonts w:ascii="宋体" w:eastAsia="宋体" w:hAnsi="宋体" w:cs="宋体"/>
          <w:kern w:val="0"/>
          <w:sz w:val="18"/>
          <w:szCs w:val="18"/>
        </w:rPr>
        <w:br/>
      </w:r>
      <w:r w:rsidRPr="00A60235">
        <w:rPr>
          <w:rFonts w:ascii="宋体" w:eastAsia="宋体" w:hAnsi="宋体" w:cs="宋体"/>
          <w:kern w:val="0"/>
          <w:sz w:val="18"/>
          <w:szCs w:val="18"/>
        </w:rPr>
        <w:t>在出海寻宝的那一段，电影《十二生肖》从老人</w:t>
      </w:r>
      <w:proofErr w:type="gramStart"/>
      <w:r w:rsidRPr="00A60235">
        <w:rPr>
          <w:rFonts w:ascii="宋体" w:eastAsia="宋体" w:hAnsi="宋体" w:cs="宋体"/>
          <w:kern w:val="0"/>
          <w:sz w:val="18"/>
          <w:szCs w:val="18"/>
        </w:rPr>
        <w:t>版退阶到</w:t>
      </w:r>
      <w:proofErr w:type="gramEnd"/>
      <w:r w:rsidRPr="00A60235">
        <w:rPr>
          <w:rFonts w:ascii="宋体" w:eastAsia="宋体" w:hAnsi="宋体" w:cs="宋体"/>
          <w:kern w:val="0"/>
          <w:sz w:val="18"/>
          <w:szCs w:val="18"/>
        </w:rPr>
        <w:t>幼儿版。或许很难想象，一个个海盗和红毛人，竟如童话般个别饰演孩子心目中的可爱且充满童趣的善与恶。正邪交战，而为的也不是正义，是黄金是财宝。如老爷爷抱着孙子一边手指着童话故事本，一边夸张地说起童话故事。难以置信的是，这童趣，竟然出现在电影《十二生肖》中。成龙大哥，</w:t>
      </w:r>
      <w:proofErr w:type="gramStart"/>
      <w:r w:rsidRPr="00A60235">
        <w:rPr>
          <w:rFonts w:ascii="宋体" w:eastAsia="宋体" w:hAnsi="宋体" w:cs="宋体"/>
          <w:kern w:val="0"/>
          <w:sz w:val="18"/>
          <w:szCs w:val="18"/>
        </w:rPr>
        <w:t>不</w:t>
      </w:r>
      <w:proofErr w:type="gramEnd"/>
      <w:r w:rsidRPr="00A60235">
        <w:rPr>
          <w:rFonts w:ascii="宋体" w:eastAsia="宋体" w:hAnsi="宋体" w:cs="宋体"/>
          <w:kern w:val="0"/>
          <w:sz w:val="18"/>
          <w:szCs w:val="18"/>
        </w:rPr>
        <w:t>卖老也不行了。脸上不再有杀气，取而代之的是老人的慈祥与和蔼。我在《十二生肖》看到的不只是花俏的身手，中国国宝</w:t>
      </w:r>
      <w:proofErr w:type="gramStart"/>
      <w:r w:rsidRPr="00A60235">
        <w:rPr>
          <w:rFonts w:ascii="宋体" w:eastAsia="宋体" w:hAnsi="宋体" w:cs="宋体"/>
          <w:kern w:val="0"/>
          <w:sz w:val="18"/>
          <w:szCs w:val="18"/>
        </w:rPr>
        <w:t>十二铜首的</w:t>
      </w:r>
      <w:proofErr w:type="gramEnd"/>
      <w:r w:rsidRPr="00A60235">
        <w:rPr>
          <w:rFonts w:ascii="宋体" w:eastAsia="宋体" w:hAnsi="宋体" w:cs="宋体"/>
          <w:kern w:val="0"/>
          <w:sz w:val="18"/>
          <w:szCs w:val="18"/>
        </w:rPr>
        <w:t>历史背景，而是成龙利用电影《十二生肖》，说出他的一些想法，和看法。一幅你要看就看，不看也罢的心态。这不像是一部电影，更像是武打影星成龙进入英雄暮年，从风</w:t>
      </w:r>
      <w:proofErr w:type="gramStart"/>
      <w:r w:rsidRPr="00A60235">
        <w:rPr>
          <w:rFonts w:ascii="宋体" w:eastAsia="宋体" w:hAnsi="宋体" w:cs="宋体"/>
          <w:kern w:val="0"/>
          <w:sz w:val="18"/>
          <w:szCs w:val="18"/>
        </w:rPr>
        <w:t>光亮丽五光</w:t>
      </w:r>
      <w:proofErr w:type="gramEnd"/>
      <w:r w:rsidRPr="00A60235">
        <w:rPr>
          <w:rFonts w:ascii="宋体" w:eastAsia="宋体" w:hAnsi="宋体" w:cs="宋体"/>
          <w:kern w:val="0"/>
          <w:sz w:val="18"/>
          <w:szCs w:val="18"/>
        </w:rPr>
        <w:t>十射的舞台退下来的最后一次的演讲。想说什么就说什么，这是他的个性。</w:t>
      </w:r>
      <w:r>
        <w:rPr>
          <w:rFonts w:ascii="宋体" w:eastAsia="宋体" w:hAnsi="宋体" w:cs="宋体"/>
          <w:kern w:val="0"/>
          <w:sz w:val="18"/>
          <w:szCs w:val="18"/>
        </w:rPr>
        <w:br/>
      </w:r>
      <w:r w:rsidRPr="00A60235">
        <w:rPr>
          <w:rFonts w:ascii="宋体" w:eastAsia="宋体" w:hAnsi="宋体" w:cs="宋体"/>
          <w:kern w:val="0"/>
          <w:sz w:val="18"/>
          <w:szCs w:val="18"/>
        </w:rPr>
        <w:t>出海寻宝的那一段，是小飞侠与杰克船长的翻版。成龙，coco，与法国古堡女主人，进入童话世界，去发掘新奇好玩的冒险之旅，在</w:t>
      </w:r>
      <w:proofErr w:type="gramStart"/>
      <w:r w:rsidRPr="00A60235">
        <w:rPr>
          <w:rFonts w:ascii="宋体" w:eastAsia="宋体" w:hAnsi="宋体" w:cs="宋体"/>
          <w:kern w:val="0"/>
          <w:sz w:val="18"/>
          <w:szCs w:val="18"/>
        </w:rPr>
        <w:t>一</w:t>
      </w:r>
      <w:proofErr w:type="gramEnd"/>
      <w:r w:rsidRPr="00A60235">
        <w:rPr>
          <w:rFonts w:ascii="宋体" w:eastAsia="宋体" w:hAnsi="宋体" w:cs="宋体"/>
          <w:kern w:val="0"/>
          <w:sz w:val="18"/>
          <w:szCs w:val="18"/>
        </w:rPr>
        <w:t>众可爱的海盗及追兵下，上演一出儿童般的欢喜闹剧。里头没有血腥没有仇杀，只有代表邪恶的可爱海盗和代表的正义的帅哥美女，哪怕受伤也不会流血，哪怕炸弹被引爆也不用担心主角会身亡。风趣好玩的对战，充满欢笑与快乐的乐园，就像喝着酸奶的小男孩被母亲带进五彩缤纷的迪斯尼乐园。请允许我对这段剧情的虎头蛇尾报以深切的感慨，就像我看到一个病痛老人偷偷打开雪柜寻找他喜爱却不被孩子允许触碰的糖果一样。成龙大哥或许是想在电影里头添加一些儿童喜欢的画面，或许</w:t>
      </w:r>
      <w:r w:rsidRPr="00A60235">
        <w:rPr>
          <w:rFonts w:ascii="宋体" w:eastAsia="宋体" w:hAnsi="宋体" w:cs="宋体"/>
          <w:kern w:val="0"/>
          <w:sz w:val="18"/>
          <w:szCs w:val="18"/>
        </w:rPr>
        <w:lastRenderedPageBreak/>
        <w:t>就像小时候的他羡慕富贵人家的孩子到游乐园一样—-所以严格说来《十二生肖》不是电影，是成龙的独白。成龙念了多年的一年级，因为常和人打架，屡次触犯校规，便被勒令留级。于是成龙的父亲便把成龙带到京剧班习武，吃了十几年的苦头，终于在电影界混出名堂，成就今天的大哥成龙。</w:t>
      </w:r>
      <w:r>
        <w:rPr>
          <w:rFonts w:ascii="宋体" w:eastAsia="宋体" w:hAnsi="宋体" w:cs="宋体"/>
          <w:kern w:val="0"/>
          <w:sz w:val="18"/>
          <w:szCs w:val="18"/>
        </w:rPr>
        <w:br/>
      </w:r>
      <w:r w:rsidRPr="00A60235">
        <w:rPr>
          <w:rFonts w:ascii="宋体" w:eastAsia="宋体" w:hAnsi="宋体" w:cs="宋体"/>
          <w:kern w:val="0"/>
          <w:sz w:val="18"/>
          <w:szCs w:val="18"/>
        </w:rPr>
        <w:t>电影的后半部又从欢喜儿童乐园回到了成龙那些年的惯用套路：杂技武打。先是和老外交手，再上演一出以一敌众的游击战。成龙使出看家本领：像只</w:t>
      </w:r>
      <w:proofErr w:type="gramStart"/>
      <w:r w:rsidRPr="00A60235">
        <w:rPr>
          <w:rFonts w:ascii="宋体" w:eastAsia="宋体" w:hAnsi="宋体" w:cs="宋体"/>
          <w:kern w:val="0"/>
          <w:sz w:val="18"/>
          <w:szCs w:val="18"/>
        </w:rPr>
        <w:t>灵候般灵敏</w:t>
      </w:r>
      <w:proofErr w:type="gramEnd"/>
      <w:r w:rsidRPr="00A60235">
        <w:rPr>
          <w:rFonts w:ascii="宋体" w:eastAsia="宋体" w:hAnsi="宋体" w:cs="宋体"/>
          <w:kern w:val="0"/>
          <w:sz w:val="18"/>
          <w:szCs w:val="18"/>
        </w:rPr>
        <w:t>地攀墙钻洞，利用随手抓起的任何物件当武器，意外被砸脚</w:t>
      </w:r>
      <w:proofErr w:type="gramStart"/>
      <w:r w:rsidRPr="00A60235">
        <w:rPr>
          <w:rFonts w:ascii="宋体" w:eastAsia="宋体" w:hAnsi="宋体" w:cs="宋体"/>
          <w:kern w:val="0"/>
          <w:sz w:val="18"/>
          <w:szCs w:val="18"/>
        </w:rPr>
        <w:t>还会顿半拍</w:t>
      </w:r>
      <w:proofErr w:type="gramEnd"/>
      <w:r w:rsidRPr="00A60235">
        <w:rPr>
          <w:rFonts w:ascii="宋体" w:eastAsia="宋体" w:hAnsi="宋体" w:cs="宋体"/>
          <w:kern w:val="0"/>
          <w:sz w:val="18"/>
          <w:szCs w:val="18"/>
        </w:rPr>
        <w:t>才喊痛，东躲西逃被两面包抄仍旧能在</w:t>
      </w:r>
      <w:proofErr w:type="gramStart"/>
      <w:r w:rsidRPr="00A60235">
        <w:rPr>
          <w:rFonts w:ascii="宋体" w:eastAsia="宋体" w:hAnsi="宋体" w:cs="宋体"/>
          <w:kern w:val="0"/>
          <w:sz w:val="18"/>
          <w:szCs w:val="18"/>
        </w:rPr>
        <w:t>捱</w:t>
      </w:r>
      <w:proofErr w:type="gramEnd"/>
      <w:r w:rsidRPr="00A60235">
        <w:rPr>
          <w:rFonts w:ascii="宋体" w:eastAsia="宋体" w:hAnsi="宋体" w:cs="宋体"/>
          <w:kern w:val="0"/>
          <w:sz w:val="18"/>
          <w:szCs w:val="18"/>
        </w:rPr>
        <w:t>下几拳脚后脱逃，</w:t>
      </w:r>
      <w:proofErr w:type="gramStart"/>
      <w:r w:rsidRPr="00A60235">
        <w:rPr>
          <w:rFonts w:ascii="宋体" w:eastAsia="宋体" w:hAnsi="宋体" w:cs="宋体"/>
          <w:kern w:val="0"/>
          <w:sz w:val="18"/>
          <w:szCs w:val="18"/>
        </w:rPr>
        <w:t>并拳倒几个</w:t>
      </w:r>
      <w:proofErr w:type="gramEnd"/>
      <w:r w:rsidRPr="00A60235">
        <w:rPr>
          <w:rFonts w:ascii="宋体" w:eastAsia="宋体" w:hAnsi="宋体" w:cs="宋体"/>
          <w:kern w:val="0"/>
          <w:sz w:val="18"/>
          <w:szCs w:val="18"/>
        </w:rPr>
        <w:t>敌手——这是我们熟悉的成龙，把动作和杂技和惹笑结合在一起，这是成龙的风格，这是他的特色。最后上演的空中</w:t>
      </w:r>
      <w:proofErr w:type="gramStart"/>
      <w:r w:rsidRPr="00A60235">
        <w:rPr>
          <w:rFonts w:ascii="宋体" w:eastAsia="宋体" w:hAnsi="宋体" w:cs="宋体"/>
          <w:kern w:val="0"/>
          <w:sz w:val="18"/>
          <w:szCs w:val="18"/>
        </w:rPr>
        <w:t>抢铜首</w:t>
      </w:r>
      <w:proofErr w:type="gramEnd"/>
      <w:r w:rsidRPr="00A60235">
        <w:rPr>
          <w:rFonts w:ascii="宋体" w:eastAsia="宋体" w:hAnsi="宋体" w:cs="宋体"/>
          <w:kern w:val="0"/>
          <w:sz w:val="18"/>
          <w:szCs w:val="18"/>
        </w:rPr>
        <w:t>的戏码，为的是成就成龙那宁死不屈的形象，一如他以往在《一个好人》《警察故事》等等电影中他所饰演的正义之士，传达的是一种哪怕是再普通的人，只要有颗善良的心，就可以行善行，做好事，哪怕上刀山下油锅，只要是对的，就必须坚持到最后一刻。这是一种成龙精神，我想这也是为何成龙几乎</w:t>
      </w:r>
      <w:proofErr w:type="gramStart"/>
      <w:r w:rsidRPr="00A60235">
        <w:rPr>
          <w:rFonts w:ascii="宋体" w:eastAsia="宋体" w:hAnsi="宋体" w:cs="宋体"/>
          <w:kern w:val="0"/>
          <w:sz w:val="18"/>
          <w:szCs w:val="18"/>
        </w:rPr>
        <w:t>不</w:t>
      </w:r>
      <w:proofErr w:type="gramEnd"/>
      <w:r w:rsidRPr="00A60235">
        <w:rPr>
          <w:rFonts w:ascii="宋体" w:eastAsia="宋体" w:hAnsi="宋体" w:cs="宋体"/>
          <w:kern w:val="0"/>
          <w:sz w:val="18"/>
          <w:szCs w:val="18"/>
        </w:rPr>
        <w:t>饰演坏角，哪怕独闯好莱坞的他，面对</w:t>
      </w:r>
      <w:proofErr w:type="gramStart"/>
      <w:r w:rsidRPr="00A60235">
        <w:rPr>
          <w:rFonts w:ascii="宋体" w:eastAsia="宋体" w:hAnsi="宋体" w:cs="宋体"/>
          <w:kern w:val="0"/>
          <w:sz w:val="18"/>
          <w:szCs w:val="18"/>
        </w:rPr>
        <w:t>饰演敌派人物</w:t>
      </w:r>
      <w:proofErr w:type="gramEnd"/>
      <w:r w:rsidRPr="00A60235">
        <w:rPr>
          <w:rFonts w:ascii="宋体" w:eastAsia="宋体" w:hAnsi="宋体" w:cs="宋体"/>
          <w:kern w:val="0"/>
          <w:sz w:val="18"/>
          <w:szCs w:val="18"/>
        </w:rPr>
        <w:t>的剧本，就只是拒绝，这或许也是对自身正派角色的忠贞与坚定。</w:t>
      </w:r>
      <w:r>
        <w:rPr>
          <w:rFonts w:ascii="宋体" w:eastAsia="宋体" w:hAnsi="宋体" w:cs="宋体"/>
          <w:kern w:val="0"/>
          <w:sz w:val="18"/>
          <w:szCs w:val="18"/>
        </w:rPr>
        <w:br/>
      </w:r>
      <w:r w:rsidRPr="00A60235">
        <w:rPr>
          <w:rFonts w:ascii="宋体" w:eastAsia="宋体" w:hAnsi="宋体" w:cs="宋体"/>
          <w:kern w:val="0"/>
          <w:sz w:val="18"/>
          <w:szCs w:val="18"/>
        </w:rPr>
        <w:t>当成龙因</w:t>
      </w:r>
      <w:proofErr w:type="gramStart"/>
      <w:r w:rsidRPr="00A60235">
        <w:rPr>
          <w:rFonts w:ascii="宋体" w:eastAsia="宋体" w:hAnsi="宋体" w:cs="宋体"/>
          <w:kern w:val="0"/>
          <w:sz w:val="18"/>
          <w:szCs w:val="18"/>
        </w:rPr>
        <w:t>夺铜首</w:t>
      </w:r>
      <w:proofErr w:type="gramEnd"/>
      <w:r w:rsidRPr="00A60235">
        <w:rPr>
          <w:rFonts w:ascii="宋体" w:eastAsia="宋体" w:hAnsi="宋体" w:cs="宋体"/>
          <w:kern w:val="0"/>
          <w:sz w:val="18"/>
          <w:szCs w:val="18"/>
        </w:rPr>
        <w:t>而空坠山崖，翻滚数圈后脑击一大石，奋力竖起身子，双眼充满血丝，脸颊流淌着血，脚步没稳，跪倒，昏了。这一幕，似曾相似，类似的画面曾出现在有着成龙身影的那些电影。到下的人，壮大的是屹立不到的正义精神。电影《十二生肖》，那倒下的是英雄墓年，屹立不到的是曾经的成龙给我的儿时回忆，那段我幻想着练武拯救世界惩恶扬善的英雄梦想。电影《十二生肖》说的</w:t>
      </w:r>
      <w:proofErr w:type="gramStart"/>
      <w:r w:rsidRPr="00A60235">
        <w:rPr>
          <w:rFonts w:ascii="宋体" w:eastAsia="宋体" w:hAnsi="宋体" w:cs="宋体"/>
          <w:kern w:val="0"/>
          <w:sz w:val="18"/>
          <w:szCs w:val="18"/>
        </w:rPr>
        <w:t>不是铜首的</w:t>
      </w:r>
      <w:proofErr w:type="gramEnd"/>
      <w:r w:rsidRPr="00A60235">
        <w:rPr>
          <w:rFonts w:ascii="宋体" w:eastAsia="宋体" w:hAnsi="宋体" w:cs="宋体"/>
          <w:kern w:val="0"/>
          <w:sz w:val="18"/>
          <w:szCs w:val="18"/>
        </w:rPr>
        <w:t>故事，是成龙作为武打演员步入暮年的点点想法，里头有六十高龄仍亲身上演的滑轮追逐战，有老来童趣的海盗与船长还有黄金宝藏，还有成龙拼死一搏，坚持不懈的“对的就去做！”的精神，虽然身手不再敏捷，虽然一些笑话都有些过时，虽然那些动作，那些忍痛的脸部表情我们都似曾相识—–《十二生肖》对我来说，不是一部电影，不过是看看老朋友，看看</w:t>
      </w:r>
      <w:proofErr w:type="gramStart"/>
      <w:r w:rsidRPr="00A60235">
        <w:rPr>
          <w:rFonts w:ascii="宋体" w:eastAsia="宋体" w:hAnsi="宋体" w:cs="宋体"/>
          <w:kern w:val="0"/>
          <w:sz w:val="18"/>
          <w:szCs w:val="18"/>
        </w:rPr>
        <w:t>英雄墓年的</w:t>
      </w:r>
      <w:proofErr w:type="gramEnd"/>
      <w:r w:rsidRPr="00A60235">
        <w:rPr>
          <w:rFonts w:ascii="宋体" w:eastAsia="宋体" w:hAnsi="宋体" w:cs="宋体"/>
          <w:kern w:val="0"/>
          <w:sz w:val="18"/>
          <w:szCs w:val="18"/>
        </w:rPr>
        <w:t>成龙的一次即兴演说，虽然，内容有些老套，有些过时，甚至有些地方会令人觉得格格不入，但，成龙的形象在我心中，依旧是那个屹立不倒，坚持正义善良的好警察，一个好人，一个坚持勇敢与正义的平民英雄。</w:t>
      </w:r>
      <w:r w:rsidRPr="00A60235">
        <w:rPr>
          <w:rFonts w:ascii="宋体" w:eastAsia="宋体" w:hAnsi="宋体" w:cs="宋体"/>
          <w:kern w:val="0"/>
          <w:sz w:val="18"/>
          <w:szCs w:val="18"/>
        </w:rPr>
        <w:br/>
      </w:r>
    </w:p>
    <w:p w:rsidR="00A70796" w:rsidRDefault="00A70796" w:rsidP="00A70796">
      <w:pPr>
        <w:widowControl/>
        <w:tabs>
          <w:tab w:val="left" w:pos="876"/>
        </w:tabs>
        <w:spacing w:after="240"/>
        <w:jc w:val="left"/>
        <w:rPr>
          <w:rFonts w:ascii="宋体" w:eastAsia="宋体" w:hAnsi="宋体" w:cs="宋体"/>
          <w:kern w:val="0"/>
          <w:sz w:val="18"/>
          <w:szCs w:val="18"/>
        </w:rPr>
      </w:pPr>
    </w:p>
    <w:p w:rsidR="00A70796" w:rsidRDefault="00A70796" w:rsidP="00A70796">
      <w:pPr>
        <w:widowControl/>
        <w:tabs>
          <w:tab w:val="left" w:pos="876"/>
        </w:tabs>
        <w:spacing w:after="240"/>
        <w:jc w:val="left"/>
        <w:rPr>
          <w:rFonts w:ascii="宋体" w:eastAsia="宋体" w:hAnsi="宋体" w:cs="宋体"/>
          <w:kern w:val="0"/>
          <w:sz w:val="18"/>
          <w:szCs w:val="18"/>
        </w:rPr>
      </w:pPr>
    </w:p>
    <w:p w:rsidR="00840464" w:rsidRPr="00A70796" w:rsidRDefault="00840464">
      <w:bookmarkStart w:id="0" w:name="_GoBack"/>
      <w:bookmarkEnd w:id="0"/>
    </w:p>
    <w:sectPr w:rsidR="00840464" w:rsidRPr="00A707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8B2" w:rsidRDefault="004F48B2" w:rsidP="00A70796">
      <w:r>
        <w:separator/>
      </w:r>
    </w:p>
  </w:endnote>
  <w:endnote w:type="continuationSeparator" w:id="0">
    <w:p w:rsidR="004F48B2" w:rsidRDefault="004F48B2" w:rsidP="00A707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8B2" w:rsidRDefault="004F48B2" w:rsidP="00A70796">
      <w:r>
        <w:separator/>
      </w:r>
    </w:p>
  </w:footnote>
  <w:footnote w:type="continuationSeparator" w:id="0">
    <w:p w:rsidR="004F48B2" w:rsidRDefault="004F48B2" w:rsidP="00A707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34E"/>
    <w:rsid w:val="002F134E"/>
    <w:rsid w:val="004F48B2"/>
    <w:rsid w:val="00840464"/>
    <w:rsid w:val="00A707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07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0796"/>
    <w:rPr>
      <w:sz w:val="18"/>
      <w:szCs w:val="18"/>
    </w:rPr>
  </w:style>
  <w:style w:type="paragraph" w:styleId="a4">
    <w:name w:val="footer"/>
    <w:basedOn w:val="a"/>
    <w:link w:val="Char0"/>
    <w:uiPriority w:val="99"/>
    <w:unhideWhenUsed/>
    <w:rsid w:val="00A70796"/>
    <w:pPr>
      <w:tabs>
        <w:tab w:val="center" w:pos="4153"/>
        <w:tab w:val="right" w:pos="8306"/>
      </w:tabs>
      <w:snapToGrid w:val="0"/>
      <w:jc w:val="left"/>
    </w:pPr>
    <w:rPr>
      <w:sz w:val="18"/>
      <w:szCs w:val="18"/>
    </w:rPr>
  </w:style>
  <w:style w:type="character" w:customStyle="1" w:styleId="Char0">
    <w:name w:val="页脚 Char"/>
    <w:basedOn w:val="a0"/>
    <w:link w:val="a4"/>
    <w:uiPriority w:val="99"/>
    <w:rsid w:val="00A7079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0796"/>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7079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70796"/>
    <w:rPr>
      <w:sz w:val="18"/>
      <w:szCs w:val="18"/>
    </w:rPr>
  </w:style>
  <w:style w:type="paragraph" w:styleId="a4">
    <w:name w:val="footer"/>
    <w:basedOn w:val="a"/>
    <w:link w:val="Char0"/>
    <w:uiPriority w:val="99"/>
    <w:unhideWhenUsed/>
    <w:rsid w:val="00A70796"/>
    <w:pPr>
      <w:tabs>
        <w:tab w:val="center" w:pos="4153"/>
        <w:tab w:val="right" w:pos="8306"/>
      </w:tabs>
      <w:snapToGrid w:val="0"/>
      <w:jc w:val="left"/>
    </w:pPr>
    <w:rPr>
      <w:sz w:val="18"/>
      <w:szCs w:val="18"/>
    </w:rPr>
  </w:style>
  <w:style w:type="character" w:customStyle="1" w:styleId="Char0">
    <w:name w:val="页脚 Char"/>
    <w:basedOn w:val="a0"/>
    <w:link w:val="a4"/>
    <w:uiPriority w:val="99"/>
    <w:rsid w:val="00A7079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418</Words>
  <Characters>2385</Characters>
  <Application>Microsoft Office Word</Application>
  <DocSecurity>0</DocSecurity>
  <Lines>19</Lines>
  <Paragraphs>5</Paragraphs>
  <ScaleCrop>false</ScaleCrop>
  <Company/>
  <LinksUpToDate>false</LinksUpToDate>
  <CharactersWithSpaces>2798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2018-05-28T08:34:00Z</dcterms:created>
  <dcterms:modified xsi:type="dcterms:W3CDTF">2018-05-28T08:34:00Z</dcterms:modified>
</cp:coreProperties>
</file>