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99" w:rsidRPr="00456899" w:rsidRDefault="00456899" w:rsidP="00456899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456899">
        <w:rPr>
          <w:rFonts w:ascii="宋体" w:eastAsia="宋体" w:hAnsi="宋体" w:cs="宋体"/>
          <w:kern w:val="0"/>
          <w:sz w:val="18"/>
          <w:szCs w:val="18"/>
        </w:rPr>
        <w:t>《人再囧途之泰囧》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泰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囧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：好莱坞式的视听风暴</w:t>
      </w:r>
      <w:bookmarkStart w:id="0" w:name="_GoBack"/>
      <w:bookmarkEnd w:id="0"/>
      <w:r w:rsidRPr="00456899">
        <w:rPr>
          <w:rFonts w:ascii="宋体" w:eastAsia="宋体" w:hAnsi="宋体" w:cs="宋体"/>
          <w:kern w:val="0"/>
          <w:sz w:val="18"/>
          <w:szCs w:val="18"/>
        </w:rPr>
        <w:br/>
        <w:t>——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—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评影片《人再囧途之泰囧》的视听语言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《人再囧途之泰囧》(以下简称《泰囧》虽然不是一部伟大的电影，但却是一部对观众和市场充满诚意的影片。它的精彩程度不亚于任何一部好莱坞商业片。目前，中国类型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化电影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处于画虎不成反类犬的境地，市场上很多“伪大片”的出现严重透支了观众的观影热情，而像姜文、冯小刚等大导演的产出却还远远满足不了观众的需要。此时，《泰囧》的出现无疑给中国观众和中国类型片成功道路的探索带来了福音。《泰囧》制作精良，故事情节紧凑，尤其是在视听语言上的高超应用，是其荣登内地票房榜首的重要原因之一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充满了异域风情的精美画面加上极富搞笑色彩的喜剧声音元素，是《泰囧》视听语言的特色之一。对于电影整体来说，《泰囧》的声音设计团队有效地抓住了两个关键因素：一个是“泰囧”的泰，即泰国；另一个就是对这部电影的明确定位——喜剧片。泰国是美丽的热带国家，同时也是世界著名的旅游胜地和佛教圣地。《泰囧》的故事情节虽然紧张，但总体基调诙谐轻松，所以在主体音乐方面，《泰囧》选择了很多轻松的泰国流行音乐以及钢琴曲，例如泰国的《想你喔》以及马克西姆的钢琴曲《 Hall of the mountain king》等，为影片增添了浓厚的异域风情和诙谐幽默色彩。同时在音响方面，《泰囧》选用了大量具有泰国当地市井风情的环境音和群杂声等，增强了身临其境的感觉。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《泰囧》是一部喜剧片，所以声音的设计必须满足喜剧的诉求。《泰囧》中的很多喜剧包袱都是从最常见的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对白里抖出来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的，所以在声音选择方面，对白是占第一位的。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《泰囧》快切镜头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多，场景转换频繁，这对声音设计的要求很高。《泰囧》的声音团队巧妙地运用了音乐将镜头和场景之间的断点进行融合，从而大大增强了整部影片的节奏性和连贯性。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在色彩和造型方面超级丰富的电影化美术设计，使《泰囧》的观影感受更上一层楼。在色彩方面，观众可以看到主人公从冷灰色的、压抑拥挤的北京城来到色彩斑斓的、生机盎然的泰国清迈。这表现了现实生活的压抑和外面世界的美好，迎合了观众的心理。同时泰国场景多以暖色处理，让观众在感受泰国异域风情的同时，也能感受到美好和温暖。片中王宝强的黄头发和黄渤的一身黑衣形成了强烈对比，对角色的性格塑造和观众的心理认知起到了导向作用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而在造型方面，主人公一开始身处的场景大都是狭窄拥挤、充满条条框框的机场、通道等地方，而随着主人公内心的转变，后面主人公身处的场景越来越开阔，越来越自由。这些场景造型上的设计传达出了主人公心境的变化，即正在由原先的狭窄、市侩、冷漠、自私走向无私和大爱。除此以外，电影中有一处细节不得不提——健康树的设置。这盆健康树和吕克·贝松在《这个杀手不太冷》中的盆栽有异曲同工之妙，是典型的故事眼。一方面，健康树的绿色与电影的整体色彩相呼应。另一方面，健康树也寄托着王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宝对于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母亲的爱，有深化主题的作用。同时，健康树也是影片中喜剧呈现的一个重要道具。总而言之，这万紫千红中的一抹绿色成为了整个故事的具象线索，给人以启迪和希望。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除此以外，《泰囧》视听语言的丰富，还离不开其髙超的剪辑技巧。时尚、快节奏的剪辑方式使整部影片的形式和内容达到了浑然天成的一致。《泰囧》在一定程度上属于公路片，行进感强，场景变换频繁，所以剪辑对于故事的推进起到了至关重要的作用。《泰囧》的剪辑，成功地把握住了徐铮喜剧特有的兴奋点，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囧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意十足。例如《泰囧》中酒店不同的两个房间的那段戏。王宝强和徐铮两条线索同时行进，来回穿插，两个人的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囧态相互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照应，创造出了无与伦比的喜剧效果。另外，剪辑师为了把“泰囧”的“囧”表现出来，在影片中运用了分屏以及一些技巧性强的特效。不得不说，用分屏剪辑的方法拼贴叙事，很适合《泰囧》的故事展现。在整体把握上，《泰囧》刚开始的剪辑节奏紧，短平快，是为了把观众迅速带人情境，了解人物性格，同时也是为了表现人物的匆忙和烦躁。而随着故事的进一步发展，剪辑节奏慢了下来，给演员表演和情绪表达留出了充足的空间。这是对好莱坞类型片式剪辑的成功运用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《泰囧》公映后屡次刷新华语片票房纪录，打破了中国类型烂片泛滥的局面，也改变了观众们对大陆喜剧电影的看法。好莱坞式的商业制作，精良的视听语言设计，使《泰囧》成为一个有着强烈品牌效应的喜剧系列，并且有着迅猛的势头。系列电影是好莱坞电影攫取世界票房的重要手段，《泰囧》的出现让我们看到了系列电影在中国做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长做远的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希望。但是从电影本身来讲，我们也不能给予《泰囧》过高的评价，因为</w:t>
      </w:r>
      <w:r w:rsidRPr="00456899">
        <w:rPr>
          <w:rFonts w:ascii="宋体" w:eastAsia="宋体" w:hAnsi="宋体" w:cs="宋体"/>
          <w:kern w:val="0"/>
          <w:sz w:val="18"/>
          <w:szCs w:val="18"/>
        </w:rPr>
        <w:lastRenderedPageBreak/>
        <w:t>它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毕竞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只是一部面向市场、制作精良的“爆米花片”而已。当然对于中国的电影从业人员来说，《泰囧》值得去好好反思。中国电影的商业化和类型化道路任重而道远，《泰囧》开了个好头。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评析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这篇影评在开篇第一段提出整篇文章的总论点，即：《泰囧》制作精良，故事情节紧凑，尤其是在视听语言上的高超应用，是其荣登内地票房榜首的重要原因之一。正文各段落分别从视听语言的各个方面对影片进行了评析。结尾段总结并升华总论点，即：《泰囧》拥有好莱坞式的商业制作、精良的视听语言设计，它的出现让我们看到了系列电影在中国做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长做远的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希望。但是我们也不能给予《泰囧》过高的评价，因为它毕竟只是一部面向市场、制作精良的“爆米花片”而已。我们更多的应该是去反思中国电影的现状和以后的发展道路。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从整体结构上看，这篇影评思路非常清晰，也是考生在影评写作中最常用到的一种写作格式，即“总一分—总”格式。这种写作思路属于四平八稳型，总论点、分论点都清晰可陈，是考生在平时的写作练习和</w:t>
      </w:r>
      <w:proofErr w:type="gramStart"/>
      <w:r w:rsidRPr="00456899">
        <w:rPr>
          <w:rFonts w:ascii="宋体" w:eastAsia="宋体" w:hAnsi="宋体" w:cs="宋体"/>
          <w:kern w:val="0"/>
          <w:sz w:val="18"/>
          <w:szCs w:val="18"/>
        </w:rPr>
        <w:t>艺考中</w:t>
      </w:r>
      <w:proofErr w:type="gramEnd"/>
      <w:r w:rsidRPr="00456899">
        <w:rPr>
          <w:rFonts w:ascii="宋体" w:eastAsia="宋体" w:hAnsi="宋体" w:cs="宋体"/>
          <w:kern w:val="0"/>
          <w:sz w:val="18"/>
          <w:szCs w:val="18"/>
        </w:rPr>
        <w:t>非常实用的结构方式。</w:t>
      </w:r>
      <w:r w:rsidRPr="00456899">
        <w:rPr>
          <w:rFonts w:ascii="宋体" w:eastAsia="宋体" w:hAnsi="宋体" w:cs="宋体"/>
          <w:kern w:val="0"/>
          <w:sz w:val="18"/>
          <w:szCs w:val="18"/>
        </w:rPr>
        <w:br/>
        <w:t>这篇影评的亮点在于，作者没有就一部影片而论影片，而是上升到了整个中国电影发展走向的高度，由点及面，出发点高，是一篇不错的影评文章。</w:t>
      </w:r>
    </w:p>
    <w:p w:rsidR="00286A24" w:rsidRPr="00456899" w:rsidRDefault="00286A24">
      <w:pPr>
        <w:rPr>
          <w:sz w:val="18"/>
          <w:szCs w:val="18"/>
        </w:rPr>
      </w:pPr>
    </w:p>
    <w:sectPr w:rsidR="00286A24" w:rsidRPr="00456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FE"/>
    <w:rsid w:val="00286A24"/>
    <w:rsid w:val="00456899"/>
    <w:rsid w:val="00A2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C915-850B-4547-85DF-01832D8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2018-05-28T08:19:00Z</dcterms:created>
  <dcterms:modified xsi:type="dcterms:W3CDTF">2018-05-28T08:19:00Z</dcterms:modified>
</cp:coreProperties>
</file>