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69" w:rsidRDefault="00ED1869" w:rsidP="00ED1869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ED1869">
        <w:rPr>
          <w:rFonts w:ascii="宋体" w:eastAsia="宋体" w:hAnsi="宋体" w:cs="宋体"/>
          <w:kern w:val="0"/>
          <w:sz w:val="18"/>
          <w:szCs w:val="18"/>
        </w:rPr>
        <w:t>《道士下山》</w:t>
      </w:r>
      <w:r w:rsidR="00D20D21"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t>林志玲与吴建豪卧室亲密</w:t>
      </w:r>
      <w:r w:rsidR="00D20D21">
        <w:rPr>
          <w:rFonts w:ascii="宋体" w:eastAsia="宋体" w:hAnsi="宋体" w:cs="宋体"/>
          <w:kern w:val="0"/>
          <w:sz w:val="18"/>
          <w:szCs w:val="18"/>
        </w:rPr>
        <w:br/>
      </w:r>
      <w:bookmarkStart w:id="0" w:name="_GoBack"/>
      <w:bookmarkEnd w:id="0"/>
      <w:r w:rsidRPr="00ED1869">
        <w:rPr>
          <w:rFonts w:ascii="宋体" w:eastAsia="宋体" w:hAnsi="宋体" w:cs="宋体"/>
          <w:kern w:val="0"/>
          <w:sz w:val="18"/>
          <w:szCs w:val="18"/>
        </w:rPr>
        <w:t>电影《道士下山》上映一周累计票房破3.3亿。近日，影评人李星文撰写了一篇影评，发表自己的看法：别把凯歌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想复杂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了，别把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过审想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简单了。原文如下：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t>看《道士下山》的过程基本上是愉悦的。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t>道士何安下（王宝强）下山，经历奇幻人间事。第一段的“美女与野兽”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香艳而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野狐禅，崔道宁（范伟）热爱美色、积极入世的气息热得烫人。第二段师徒过招时的血肉横飞同样出人意表，当我觉得雷霆之后必是甘霖，师徒和好，天地归心的时候，更瞠目结舌的转折出现了。赵心川（陈国坤）闪退，我的心像穿越云层的飞机一样猛烈震颤。第三段周西宇（郭富城）调教何安下，两个面目浮肿的坏人进入了超现实主义，略感疲累。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周西宇退场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也很突然，是所有冷兵器高手面对火器时的无奈。最后查老板（张震）这段观感参差，张震的丰神俊朗已是华语片一绝，他白衣长枪一出，不知多少女孩儿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要被帅哭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。只是“搞基”色彩太浓了，陈凯歌似乎是为了证明自己对同志没偏见，盘旋环绕地讲这点儿事。其实你把它放在不张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不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驰、点到为止的位置上就行了，多了重了就显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拙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t>还有打戏，我觉得在十年功夫片中，《道士下山》可以排在《功夫》和《一代宗师》后面列第三。那两位多少进入了哲学层面，招法粘稠，境界空灵，是不可多得的妙品。《道士下山》台词上是借点化何安下不断点化观众，和功夫的结合也算曼妙。赵心川大战袁乾吾（元华），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查老板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独斗斧头帮，都可视为经典动作场面。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t>张震郭富城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好战友好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兄弟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t>如果用一句话来评判这部电影，那就是：世俗的部分都讲清楚了，而禅和道的部分显得混沌。可以肯定，这是一部主流商业大片，有奇幻、功夫、偷情、复仇、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基情多种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商业元素，以博取主流观众欢心、收获票房为第一目的。既然是这般定位，影片的三观就必得活动在大众理解的范畴内。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t>事实上也是这样，范伟这段说的是神仙再好也不如神仙美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眷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好。陈国坤这段，说的是人性的暗黑病发作，兄弟、师徒情不挡。郭富城和张震这两段说的是修行再深，人类的准则是感情高于一切：一个见不到另一个就死不瞑目，一个知道另一个遭难就放下一切去料理恩怨。这些信息的接收毫无障碍，中等以上的智商全能收到。这种做法也是主流商业片的常态，花枝招展地跟大众的世界观接轨。没错，在这件事情上就不要怀疑自己的眼睛，也不要怀疑陈凯歌的用意了，你看到的就是他想给的，他说要过工业关就是要过工业关，就是要建立足够漂亮魅惑的视觉系统，更好地为咱大众服务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t>但陈凯歌毕竟是陈凯歌。他就是再俯首甘为孺子牛，也不会像张艺谋退守《十面埋伏》那样，讲一段纯粹的移情别恋招致杀身之祸的社会新闻。何况，《道士下山》的小说信马由缰，佛道乱入，留下了诸多可堪填充和再造的空间。于是，何安下凿沉游船后，不是发出快意恩仇的傻笑，而是在水里和师娘（林志玲）对视良久，失魂落魄。于是何安下一次次失落红尘，又一次次面见如松长老（王学圻）。如松长老是世外高人，他出来一次就要解决一个精神烦忧。影片和观众的交流在这里出现了断裂，招致的恶评也多由此而起。</w:t>
      </w:r>
      <w:r w:rsidRPr="00ED1869"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br/>
        <w:t>这里面当然有反智主义者兴风作浪，虽然他们自己不说人话（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婊屌逼卵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不离嘴），但他们更厌烦电影不说人话（刻板说教），凡是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遇到讲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道理的台词，他们必挂上鄙夷的笑容，吐出最刻薄的评语，什么“《无极2》，鉴定完毕”“《道士下山》全吐槽”之类，都是他们的手笔。但也不得不说，《道士下山》成片的剪辑有跳脱之处，表达有晦涩之语，就算是不带刻板成见，也会有观感上的不适。</w:t>
      </w:r>
      <w:r w:rsidRPr="00ED1869">
        <w:rPr>
          <w:rFonts w:ascii="宋体" w:eastAsia="宋体" w:hAnsi="宋体" w:cs="宋体"/>
          <w:kern w:val="0"/>
          <w:sz w:val="18"/>
          <w:szCs w:val="18"/>
        </w:rPr>
        <w:br/>
        <w:t>在这里，我不想讨论陈凯歌作为导演的表达技巧，我没有自信在电影语言上比他高明。我想以一个深谙中国文艺作品言说尺度的观察家的角度，说说《道士下山》在制作和审查过程中可能遭遇的困厄。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房祖名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这关一定是最凶险的了，因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人废片在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逻辑上就无法自洽，其中的荒谬性已经千万次论证，这里不再赘述。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如果房祖名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重见银幕能带动相关部门出台“放过存量管住增量，事发前后区别对待”的政策，也算是推动事态向好的方向转化了。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t>这里要说的是题材本身的敏感性带来的麻烦。“道士下山”的片名，就决定了故事和道教有拆分不开的关</w:t>
      </w:r>
      <w:r w:rsidRPr="00ED1869">
        <w:rPr>
          <w:rFonts w:ascii="宋体" w:eastAsia="宋体" w:hAnsi="宋体" w:cs="宋体"/>
          <w:kern w:val="0"/>
          <w:sz w:val="18"/>
          <w:szCs w:val="18"/>
        </w:rPr>
        <w:lastRenderedPageBreak/>
        <w:t>系。何安下出了问题又总是到和尚庙里求安慰，意味着影片和佛教也有难分难解的瓜葛。那么好了，中国电影实行的是归口审查的原则，涉及教育、外交、国安、宗教事务的影片，虽然也由广电总局发上映许可证，但决定影片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能否过审的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主要是教育部、外交部、国安部和宗教事务部门的审查人员。也就是说，《道士下山》能否上映，先得听听代表道士和和尚立场的人的意见。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t>虽然我不确知影片审查中的曲折，但还是可以根据既往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作出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推想。崔道宁为了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美色连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道士都不做了，下山还俗做了西医，这种示范效应让那些山中清修的道人作何感想？崔道宁和夫人相识相知的过程就别那么详细了，“不求千年寿，但求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夕欢”的哲学也省省吧。小道士何安下杀了人已经过分，更过分的是不去找自己的道家师父忏悔，偏偏跑到和尚庙里寻求帮助，难道我们道家的理论和修为是白给的吗？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t>如果按照小说来拍，何安下和来庙里求子的王香凝在暗室里发生了关系，而这正是女客们到庙里烧香能怀上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麟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儿的秘密。这下恐怕是佛道都不满意：佛家嗔道，把我们的清修之地说成淫乱之地了，你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以为哪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哪儿都是能仁寺啊？道家怪说，凭什么他们庙里的见不得人的勾当，偏偏是我们的小道士替他们完成？所以影片里这一段是极其含混的，何安下和王香凝的翻滚成了梦境，谁也不知道发生没发生。而如松长老问何安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下的话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更是莫名其妙：你究竟是为了慈悲还是淫邪？拜托，人家做了个梦，啥都没干，哪来什么慈悲还是淫邪？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t>好些地方连缀不上，我不相信这是陈凯歌的剪辑水平。这必然是经过了人为的刀斧。那些事事过敏的玻璃心啊，总是怀着美好的初衷，干下令人欲哭无泪的事情。原本是“不择手段是豪杰，不改初衷真英雄”，豪杰不过就是枭雄之意，非得改成“不择手段非豪杰，不改初衷真英雄”，意思满拧。反正万事万物都有定论，时时处处冷战思维，谁都能过来伸一嘴，只有艺术创作者是受气的小媳妇，被这个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训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完了再被那个训。</w:t>
      </w:r>
    </w:p>
    <w:p w:rsidR="00ED1869" w:rsidRPr="00ED1869" w:rsidRDefault="00ED1869" w:rsidP="00ED1869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D1869">
        <w:rPr>
          <w:rFonts w:ascii="宋体" w:eastAsia="宋体" w:hAnsi="宋体" w:cs="宋体"/>
          <w:kern w:val="0"/>
          <w:sz w:val="18"/>
          <w:szCs w:val="18"/>
        </w:rPr>
        <w:t>一部民国奇情戏，需要承受这么多苦难。观众不知情，评家不理解，他们只是看到了成片，也只能看到成片。“逢陈必反”的疯牛病就不说了，就是理性傍身的评者也会为影片的种种不尽人意而发难。如果全然是创作者经师不到、学艺不高，他们也认了。但那些被人强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摁着头改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得乱七八糟的部分，本来就心头滴血，还要遭受观众的耻笑，怎堪承受？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t>不要把凯歌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想复杂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了，对商业片就按商业片的标准来评判。与导演过去十年的其他作品比，与市场里的绝大多数国产片比，这都是一部好看的电影。也不要把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过审想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得简单了，十个剃头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匠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打理一个脑袋，发型必然走向古怪。有人对《道士下山》神出鬼没的旁白提出了疑义，事实上，劫后余生的《道士下山》正是靠着旁白才连缀成篇，有了相对完整的呈现。</w:t>
      </w:r>
      <w:r w:rsidRPr="00ED1869">
        <w:rPr>
          <w:rFonts w:ascii="宋体" w:eastAsia="宋体" w:hAnsi="宋体" w:cs="宋体"/>
          <w:kern w:val="0"/>
          <w:sz w:val="18"/>
          <w:szCs w:val="18"/>
        </w:rPr>
        <w:br/>
      </w:r>
      <w:r w:rsidRPr="00ED1869">
        <w:rPr>
          <w:rFonts w:ascii="宋体" w:eastAsia="宋体" w:hAnsi="宋体" w:cs="宋体"/>
          <w:kern w:val="0"/>
          <w:sz w:val="18"/>
          <w:szCs w:val="18"/>
        </w:rPr>
        <w:br/>
        <w:t>在我们这里，水下的故事永远比水上更精彩。虽然不能要求观众掌握一切</w:t>
      </w:r>
      <w:proofErr w:type="gramStart"/>
      <w:r w:rsidRPr="00ED1869">
        <w:rPr>
          <w:rFonts w:ascii="宋体" w:eastAsia="宋体" w:hAnsi="宋体" w:cs="宋体"/>
          <w:kern w:val="0"/>
          <w:sz w:val="18"/>
          <w:szCs w:val="18"/>
        </w:rPr>
        <w:t>幕后秘辛再来</w:t>
      </w:r>
      <w:proofErr w:type="gramEnd"/>
      <w:r w:rsidRPr="00ED1869">
        <w:rPr>
          <w:rFonts w:ascii="宋体" w:eastAsia="宋体" w:hAnsi="宋体" w:cs="宋体"/>
          <w:kern w:val="0"/>
          <w:sz w:val="18"/>
          <w:szCs w:val="18"/>
        </w:rPr>
        <w:t>看片，但合格的评论者应该有一双X光眼，洞穿一切才能切中肯綮。</w:t>
      </w:r>
    </w:p>
    <w:p w:rsidR="00675D95" w:rsidRPr="00ED1869" w:rsidRDefault="00675D95">
      <w:pPr>
        <w:rPr>
          <w:sz w:val="18"/>
          <w:szCs w:val="18"/>
        </w:rPr>
      </w:pPr>
    </w:p>
    <w:sectPr w:rsidR="00675D95" w:rsidRPr="00ED1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94"/>
    <w:rsid w:val="00675D95"/>
    <w:rsid w:val="00BA7794"/>
    <w:rsid w:val="00D20D21"/>
    <w:rsid w:val="00ED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2018-05-28T07:26:00Z</dcterms:created>
  <dcterms:modified xsi:type="dcterms:W3CDTF">2018-05-28T07:27:00Z</dcterms:modified>
</cp:coreProperties>
</file>