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7A" w:rsidRPr="00CB357A" w:rsidRDefault="00CB357A" w:rsidP="00CB35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357A">
        <w:rPr>
          <w:rFonts w:ascii="宋体" w:eastAsia="宋体" w:hAnsi="宋体" w:cs="宋体"/>
          <w:kern w:val="0"/>
          <w:sz w:val="24"/>
          <w:szCs w:val="24"/>
        </w:rPr>
        <w:t>“双十一”，咱能不败了吗？</w:t>
      </w:r>
      <w:r w:rsidRPr="00CB357A">
        <w:rPr>
          <w:rFonts w:ascii="宋体" w:eastAsia="宋体" w:hAnsi="宋体" w:cs="宋体"/>
          <w:kern w:val="0"/>
          <w:sz w:val="24"/>
          <w:szCs w:val="24"/>
        </w:rPr>
        <w:br/>
        <w:t>又是一年双十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，虽是第六个年头了，但对于马云来说，这个双十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却非比寻常，这是阿里巴巴在美国上市的首个“双十一”，对于大众来说，阿里巴巴的网络狂欢购物的热情更是只增不减。有的人选择一种看热闹的心态充当这场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网购嘉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年华看客，然而更多地人却选择了参与其中，疯狂购物。最后阿里以571亿元的消费额在这天惊人“收官”。然而这时，喧嚣疯狂之后的反思却显得尤为必要了。</w:t>
      </w:r>
      <w:r w:rsidRPr="00CB357A">
        <w:rPr>
          <w:rFonts w:ascii="宋体" w:eastAsia="宋体" w:hAnsi="宋体" w:cs="宋体"/>
          <w:kern w:val="0"/>
          <w:sz w:val="24"/>
          <w:szCs w:val="24"/>
        </w:rPr>
        <w:br/>
      </w:r>
      <w:r w:rsidRPr="00CB357A">
        <w:rPr>
          <w:rFonts w:ascii="宋体" w:eastAsia="宋体" w:hAnsi="宋体" w:cs="宋体"/>
          <w:kern w:val="0"/>
          <w:sz w:val="24"/>
          <w:szCs w:val="24"/>
        </w:rPr>
        <w:br/>
        <w:t>双十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的“疯抢行为”就是人们在非理性消费思维的支配下，做出所谓的“利己反应”。未加仔细思索，本着“今天我肯定会占便宜”的心态，零防御零斟酌，不停的添加购物车，不停的支付购买。许多大学生甚至痛下血本，花掉自己生活费的一大半。各大电子商务网站正是利用了这一心态，让人人都能够成为“冲动消费日”主角，让广大女性都有机会做一回“马云成功背后的败家女人”。阿里巴巴不出意外的又一次创造了神话，零点之后的不到四十分钟销售量就突破了100个亿，仅用13个小时就打破了13年双十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创造的全球最大购物日的成交记录。</w:t>
      </w:r>
      <w:r w:rsidRPr="00CB357A">
        <w:rPr>
          <w:rFonts w:ascii="宋体" w:eastAsia="宋体" w:hAnsi="宋体" w:cs="宋体"/>
          <w:kern w:val="0"/>
          <w:sz w:val="24"/>
          <w:szCs w:val="24"/>
        </w:rPr>
        <w:br/>
      </w:r>
      <w:r w:rsidRPr="00CB357A">
        <w:rPr>
          <w:rFonts w:ascii="宋体" w:eastAsia="宋体" w:hAnsi="宋体" w:cs="宋体"/>
          <w:kern w:val="0"/>
          <w:sz w:val="24"/>
          <w:szCs w:val="24"/>
        </w:rPr>
        <w:br/>
        <w:t>在商家们纷纷都打出奉献感恩牌之时，商品低价折扣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一策确实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都让大家动了心，然而仔细想想，在这一个低价折扣的大流之中，难道真的会没有虚假促销和价格欺骗的行为吗？但是通过人们的普遍反映笔者看到的是，大家一反往日的不信任纷纷大限额投入。深究这一行为的驱使力，是随大流的普遍判断标准，因为大家都相信“双十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就是网络商家给众人的福音”“便宜无好货就是可以在这一天得到最有利的反驳”，于是就忘记了不管在哪里，商品市场的存在总会有的鱼目混珠的现象，忘掉了商家的盈利的初衷，忘掉了应该具备理性购物的原则。</w:t>
      </w:r>
      <w:r w:rsidRPr="00CB357A">
        <w:rPr>
          <w:rFonts w:ascii="宋体" w:eastAsia="宋体" w:hAnsi="宋体" w:cs="宋体"/>
          <w:kern w:val="0"/>
          <w:sz w:val="24"/>
          <w:szCs w:val="24"/>
        </w:rPr>
        <w:br/>
        <w:t>在双十一还未“开盘”之际，众多人都早早的为双十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做好了各种抢购的攻略和准备。上课逛淘宝，上班逛淘宝，疯狂程度可见一斑。双十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前夕，大家早早将心仪的产品纷纷揽入购物车中，就只等着零点的钟声</w:t>
      </w:r>
      <w:proofErr w:type="gramStart"/>
      <w:r w:rsidRPr="00CB357A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B357A">
        <w:rPr>
          <w:rFonts w:ascii="宋体" w:eastAsia="宋体" w:hAnsi="宋体" w:cs="宋体"/>
          <w:kern w:val="0"/>
          <w:sz w:val="24"/>
          <w:szCs w:val="24"/>
        </w:rPr>
        <w:t>敲响，即刻点击“付款”这一栏了 。抢完之后，还看到许多网友纷纷引以为傲地晒出自己出手的金额，在这个商品堆积的拜物年代，炫耀却似乎已经成了大家乐此不疲的事。在原本带着孤独意味的节日中，人们试着通过物质的满足来消磨孤独带来失落感，这种转移原本无可厚非，但物极必反，过度的转移，就变成了如今的过度消费和冲动消费。</w:t>
      </w:r>
      <w:r w:rsidRPr="00CB357A">
        <w:rPr>
          <w:rFonts w:ascii="宋体" w:eastAsia="宋体" w:hAnsi="宋体" w:cs="宋体"/>
          <w:kern w:val="0"/>
          <w:sz w:val="24"/>
          <w:szCs w:val="24"/>
        </w:rPr>
        <w:br/>
        <w:t>理性购物我们还是该坚守，拒绝盲从我们更是应坚守，在大众都一窝蜂的倒向冲动购物的洪流之际时，希望能有多一些的人驻足一下，做一个理智冷静的旁观者，不需再面对“今天你败了吗？”这样的反讽问题。</w:t>
      </w:r>
    </w:p>
    <w:p w:rsidR="00C36572" w:rsidRPr="00CB357A" w:rsidRDefault="00C36572">
      <w:pPr>
        <w:rPr>
          <w:rFonts w:hint="eastAsia"/>
        </w:rPr>
      </w:pPr>
      <w:bookmarkStart w:id="0" w:name="_GoBack"/>
      <w:bookmarkEnd w:id="0"/>
    </w:p>
    <w:sectPr w:rsidR="00C36572" w:rsidRPr="00CB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71"/>
    <w:rsid w:val="007D3171"/>
    <w:rsid w:val="00C36572"/>
    <w:rsid w:val="00CB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2018-05-29T01:41:00Z</dcterms:created>
  <dcterms:modified xsi:type="dcterms:W3CDTF">2018-05-29T01:41:00Z</dcterms:modified>
</cp:coreProperties>
</file>