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33" w:rsidRPr="000C0533" w:rsidRDefault="000C0533" w:rsidP="000C05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533">
        <w:rPr>
          <w:rFonts w:ascii="宋体" w:eastAsia="宋体" w:hAnsi="宋体" w:cs="宋体"/>
          <w:kern w:val="0"/>
          <w:sz w:val="24"/>
          <w:szCs w:val="24"/>
        </w:rPr>
        <w:t>央视家风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bookmarkStart w:id="0" w:name="_GoBack"/>
      <w:bookmarkEnd w:id="0"/>
      <w:r w:rsidRPr="000C0533">
        <w:rPr>
          <w:rFonts w:ascii="宋体" w:eastAsia="宋体" w:hAnsi="宋体" w:cs="宋体"/>
          <w:kern w:val="0"/>
          <w:sz w:val="24"/>
          <w:szCs w:val="24"/>
        </w:rPr>
        <w:t>今年春节期间，央视新闻联播新春走基层推出了“家风”系列报道。“你知道你的家风是什么吗？”面对这样的提问，被采访者仁者见仁，智者见智，都依据自身的状况做出了相应的回答。</w:t>
      </w:r>
      <w:r w:rsidRPr="000C0533">
        <w:rPr>
          <w:rFonts w:ascii="宋体" w:eastAsia="宋体" w:hAnsi="宋体" w:cs="宋体"/>
          <w:kern w:val="0"/>
          <w:sz w:val="24"/>
          <w:szCs w:val="24"/>
        </w:rPr>
        <w:br/>
        <w:t xml:space="preserve">　　究竟何为“家风”？“家风”是一个家庭或家族的传统风俗、门风，是一种仁慈、宽厚，具有引导作用的有形或者无形的风气。而很多人却都存在这样的误区，把“家风”完完全全地等同于“家规”。甚至连央视记者在采访路人，当被采访者不知“家风”为何物时，会补充一句：“那你们的’家规’是什么？”然而，“家规”其实是指“一个家庭所规定的行为规范，一般是由一个家族所遗传下来的教育规范后代子孙的准则，也叫家法”，是一种具有规范和约束作用的行为准则。因此，想弄清楚“家风”为何物之前，需先认真区别好“家风”与“家规”的本质区别。</w:t>
      </w:r>
      <w:r w:rsidRPr="000C0533">
        <w:rPr>
          <w:rFonts w:ascii="宋体" w:eastAsia="宋体" w:hAnsi="宋体" w:cs="宋体"/>
          <w:kern w:val="0"/>
          <w:sz w:val="24"/>
          <w:szCs w:val="24"/>
        </w:rPr>
        <w:br/>
        <w:t xml:space="preserve">　　在这场关于“家风”的讨论中，很多名人也参与到讨论中来。著名相声演员郭德纲在其儿子18岁生日之时，语重心长地发表了</w:t>
      </w:r>
      <w:proofErr w:type="gramStart"/>
      <w:r w:rsidRPr="000C0533">
        <w:rPr>
          <w:rFonts w:ascii="宋体" w:eastAsia="宋体" w:hAnsi="宋体" w:cs="宋体"/>
          <w:kern w:val="0"/>
          <w:sz w:val="24"/>
          <w:szCs w:val="24"/>
        </w:rPr>
        <w:t>一篇长微博</w:t>
      </w:r>
      <w:proofErr w:type="gramEnd"/>
      <w:r w:rsidRPr="000C0533">
        <w:rPr>
          <w:rFonts w:ascii="宋体" w:eastAsia="宋体" w:hAnsi="宋体" w:cs="宋体"/>
          <w:kern w:val="0"/>
          <w:sz w:val="24"/>
          <w:szCs w:val="24"/>
        </w:rPr>
        <w:t>，其中提到：“登天难，求人更难。黄连苦，无钱更苦。江湖险，人心更险。春冰薄，人情更薄。一入江湖深似海，从此节操是路人。有人夸你，别信。有人骂你，别听。”郭德纲</w:t>
      </w:r>
      <w:proofErr w:type="gramStart"/>
      <w:r w:rsidRPr="000C0533">
        <w:rPr>
          <w:rFonts w:ascii="宋体" w:eastAsia="宋体" w:hAnsi="宋体" w:cs="宋体"/>
          <w:kern w:val="0"/>
          <w:sz w:val="24"/>
          <w:szCs w:val="24"/>
        </w:rPr>
        <w:t>的微博提醒</w:t>
      </w:r>
      <w:proofErr w:type="gramEnd"/>
      <w:r w:rsidRPr="000C0533">
        <w:rPr>
          <w:rFonts w:ascii="宋体" w:eastAsia="宋体" w:hAnsi="宋体" w:cs="宋体"/>
          <w:kern w:val="0"/>
          <w:sz w:val="24"/>
          <w:szCs w:val="24"/>
        </w:rPr>
        <w:t>儿子人心险恶，要具有一定的忧患意识，并且告诫他要多下功夫，保持良好的心态。然而，在子女涉世之初就给子女灌输“人心险恶”、社会上的人都“居心叵测”这样的充满负能量的观点，是否会给孩子的成长带来一定的压力？是否会给孩子的心灵蒙上一层阴翳，无法交到知心的朋友？</w:t>
      </w:r>
      <w:r w:rsidRPr="000C0533">
        <w:rPr>
          <w:rFonts w:ascii="宋体" w:eastAsia="宋体" w:hAnsi="宋体" w:cs="宋体"/>
          <w:kern w:val="0"/>
          <w:sz w:val="24"/>
          <w:szCs w:val="24"/>
        </w:rPr>
        <w:br/>
        <w:t xml:space="preserve">　　“有德者皆由俭来也，俭以立名，</w:t>
      </w:r>
      <w:proofErr w:type="gramStart"/>
      <w:r w:rsidRPr="000C0533">
        <w:rPr>
          <w:rFonts w:ascii="宋体" w:eastAsia="宋体" w:hAnsi="宋体" w:cs="宋体"/>
          <w:kern w:val="0"/>
          <w:sz w:val="24"/>
          <w:szCs w:val="24"/>
        </w:rPr>
        <w:t>侈</w:t>
      </w:r>
      <w:proofErr w:type="gramEnd"/>
      <w:r w:rsidRPr="000C0533">
        <w:rPr>
          <w:rFonts w:ascii="宋体" w:eastAsia="宋体" w:hAnsi="宋体" w:cs="宋体"/>
          <w:kern w:val="0"/>
          <w:sz w:val="24"/>
          <w:szCs w:val="24"/>
        </w:rPr>
        <w:t>以自败”是司马光的“家风”。司马光一直用节俭来约束自己并且教育子女，有好品德的人都是由节俭而来的。在采访赵本山时他也表示，“节俭”亦是他的“家风”之一。</w:t>
      </w:r>
      <w:proofErr w:type="gramStart"/>
      <w:r w:rsidRPr="000C0533">
        <w:rPr>
          <w:rFonts w:ascii="宋体" w:eastAsia="宋体" w:hAnsi="宋体" w:cs="宋体"/>
          <w:kern w:val="0"/>
          <w:sz w:val="24"/>
          <w:szCs w:val="24"/>
        </w:rPr>
        <w:t>节俭从</w:t>
      </w:r>
      <w:proofErr w:type="gramEnd"/>
      <w:r w:rsidRPr="000C0533">
        <w:rPr>
          <w:rFonts w:ascii="宋体" w:eastAsia="宋体" w:hAnsi="宋体" w:cs="宋体"/>
          <w:kern w:val="0"/>
          <w:sz w:val="24"/>
          <w:szCs w:val="24"/>
        </w:rPr>
        <w:t>古至今都是中华民族的传统美德，在全社会厉行节俭、反对浪费是十分重要的。</w:t>
      </w:r>
      <w:r w:rsidRPr="000C0533">
        <w:rPr>
          <w:rFonts w:ascii="宋体" w:eastAsia="宋体" w:hAnsi="宋体" w:cs="宋体"/>
          <w:kern w:val="0"/>
          <w:sz w:val="24"/>
          <w:szCs w:val="24"/>
        </w:rPr>
        <w:br/>
        <w:t xml:space="preserve">　　“家风”形成于无形之中，并且于日常生活中潜移默化地影响着每一个人，并且在孩子的心灵成长与人格塑造方面起着至关重要的作用。“做一个正直的人”这样的家训，在著名企业家柳传志的一生中都有着举足轻重的地位。“家风”总会在我们的行事风格、世界观、人生观以及道德素养方面打上烙印。</w:t>
      </w:r>
      <w:r w:rsidRPr="000C0533">
        <w:rPr>
          <w:rFonts w:ascii="宋体" w:eastAsia="宋体" w:hAnsi="宋体" w:cs="宋体"/>
          <w:kern w:val="0"/>
          <w:sz w:val="24"/>
          <w:szCs w:val="24"/>
        </w:rPr>
        <w:br/>
        <w:t xml:space="preserve">　　“家风正，则后代正，则源头正，则国正”或许这样的说法有一些绝对，但足以体现“家风”的重要性。央视的此次“家风”系列报道有助于引导广大家长树立良好的家风，注意自身修养，以身作则，言传身教，为孩子的成长营造一个良好的家庭氛围，为孩子人格的建立夯实一个充满正能量的基石。</w:t>
      </w:r>
    </w:p>
    <w:p w:rsidR="007F7933" w:rsidRPr="000C0533" w:rsidRDefault="007F7933"/>
    <w:sectPr w:rsidR="007F7933" w:rsidRPr="000C0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89"/>
    <w:rsid w:val="000C0533"/>
    <w:rsid w:val="007F7933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2018-05-29T02:39:00Z</dcterms:created>
  <dcterms:modified xsi:type="dcterms:W3CDTF">2018-05-29T02:39:00Z</dcterms:modified>
</cp:coreProperties>
</file>