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276" w:rsidRPr="00B41276" w:rsidRDefault="00B41276" w:rsidP="00B4127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1276">
        <w:rPr>
          <w:rFonts w:ascii="宋体" w:eastAsia="宋体" w:hAnsi="宋体" w:cs="宋体"/>
          <w:kern w:val="0"/>
          <w:sz w:val="24"/>
          <w:szCs w:val="24"/>
        </w:rPr>
        <w:t>如何看待</w:t>
      </w:r>
      <w:proofErr w:type="gramStart"/>
      <w:r w:rsidRPr="00B41276">
        <w:rPr>
          <w:rFonts w:ascii="宋体" w:eastAsia="宋体" w:hAnsi="宋体" w:cs="宋体"/>
          <w:kern w:val="0"/>
          <w:sz w:val="24"/>
          <w:szCs w:val="24"/>
        </w:rPr>
        <w:t>傅园慧</w:t>
      </w:r>
      <w:proofErr w:type="gramEnd"/>
      <w:r w:rsidRPr="00B41276">
        <w:rPr>
          <w:rFonts w:ascii="宋体" w:eastAsia="宋体" w:hAnsi="宋体" w:cs="宋体"/>
          <w:kern w:val="0"/>
          <w:sz w:val="24"/>
          <w:szCs w:val="24"/>
        </w:rPr>
        <w:t>马龙走红网络</w:t>
      </w:r>
      <w:r w:rsidRPr="00B41276">
        <w:rPr>
          <w:rFonts w:ascii="宋体" w:eastAsia="宋体" w:hAnsi="宋体" w:cs="宋体"/>
          <w:kern w:val="0"/>
          <w:sz w:val="24"/>
          <w:szCs w:val="24"/>
        </w:rPr>
        <w:br/>
        <w:t>里约奥运会女子100米仰泳半决赛中,中国选手傅园慧以58秒95的成绩荣获小组第三名,晋级决赛。赛后第一时间接受采访,听说自己的成绩,姑娘大呼“我有这么快?!我很满意!我已经用了洪荒之力了!”采访精彩程度不亚于比赛。</w:t>
      </w:r>
      <w:r w:rsidRPr="00B41276">
        <w:rPr>
          <w:rFonts w:ascii="宋体" w:eastAsia="宋体" w:hAnsi="宋体" w:cs="宋体"/>
          <w:kern w:val="0"/>
          <w:sz w:val="24"/>
          <w:szCs w:val="24"/>
        </w:rPr>
        <w:br/>
        <w:t>面对记者中</w:t>
      </w:r>
      <w:proofErr w:type="gramStart"/>
      <w:r w:rsidRPr="00B41276">
        <w:rPr>
          <w:rFonts w:ascii="宋体" w:eastAsia="宋体" w:hAnsi="宋体" w:cs="宋体"/>
          <w:kern w:val="0"/>
          <w:sz w:val="24"/>
          <w:szCs w:val="24"/>
        </w:rPr>
        <w:t>规</w:t>
      </w:r>
      <w:proofErr w:type="gramEnd"/>
      <w:r w:rsidRPr="00B41276">
        <w:rPr>
          <w:rFonts w:ascii="宋体" w:eastAsia="宋体" w:hAnsi="宋体" w:cs="宋体"/>
          <w:kern w:val="0"/>
          <w:sz w:val="24"/>
          <w:szCs w:val="24"/>
        </w:rPr>
        <w:t>中矩的采访,傅园慧完全是不按套路出牌,尤其是当记者问对决赛有何展望时,她的那句“我已经很满意了,我对半决赛的成绩非常满意”,尽管看似有些“不求上进”,但在实际中</w:t>
      </w:r>
      <w:proofErr w:type="gramStart"/>
      <w:r w:rsidRPr="00B41276">
        <w:rPr>
          <w:rFonts w:ascii="宋体" w:eastAsia="宋体" w:hAnsi="宋体" w:cs="宋体"/>
          <w:kern w:val="0"/>
          <w:sz w:val="24"/>
          <w:szCs w:val="24"/>
        </w:rPr>
        <w:t>却更是</w:t>
      </w:r>
      <w:proofErr w:type="gramEnd"/>
      <w:r w:rsidRPr="00B41276">
        <w:rPr>
          <w:rFonts w:ascii="宋体" w:eastAsia="宋体" w:hAnsi="宋体" w:cs="宋体"/>
          <w:kern w:val="0"/>
          <w:sz w:val="24"/>
          <w:szCs w:val="24"/>
        </w:rPr>
        <w:t>让人欣慰。一时间,尽管傅园慧还未赢得任何奖牌,但她却俘获了不少国人的心。而究其背后原因,恐怕也并不复杂,那就是这姑娘太纯粹,太真性情。</w:t>
      </w:r>
      <w:r w:rsidRPr="00B41276">
        <w:rPr>
          <w:rFonts w:ascii="宋体" w:eastAsia="宋体" w:hAnsi="宋体" w:cs="宋体"/>
          <w:kern w:val="0"/>
          <w:sz w:val="24"/>
          <w:szCs w:val="24"/>
        </w:rPr>
        <w:br/>
        <w:t>可以说,傅园慧的回答,让我们看到了一个与众不同的运动员,她确实像</w:t>
      </w:r>
      <w:proofErr w:type="gramStart"/>
      <w:r w:rsidRPr="00B41276">
        <w:rPr>
          <w:rFonts w:ascii="宋体" w:eastAsia="宋体" w:hAnsi="宋体" w:cs="宋体"/>
          <w:kern w:val="0"/>
          <w:sz w:val="24"/>
          <w:szCs w:val="24"/>
        </w:rPr>
        <w:t>自己微博上</w:t>
      </w:r>
      <w:proofErr w:type="gramEnd"/>
      <w:r w:rsidRPr="00B41276">
        <w:rPr>
          <w:rFonts w:ascii="宋体" w:eastAsia="宋体" w:hAnsi="宋体" w:cs="宋体"/>
          <w:kern w:val="0"/>
          <w:sz w:val="24"/>
          <w:szCs w:val="24"/>
        </w:rPr>
        <w:t>所形容的那样“清新脱俗”。一方面,傅园慧的心态让人喜欢,因为她对奥运比赛的追求就是尽力而为,超越自我。“我已经很满意了”“没有保留!我已经用了洪荒之力”……追求极限,超越自我,勇于突破,享受竞技,这不就是奥运精神的内核吗?</w:t>
      </w:r>
      <w:r w:rsidRPr="00B41276">
        <w:rPr>
          <w:rFonts w:ascii="宋体" w:eastAsia="宋体" w:hAnsi="宋体" w:cs="宋体"/>
          <w:kern w:val="0"/>
          <w:sz w:val="24"/>
          <w:szCs w:val="24"/>
        </w:rPr>
        <w:br/>
        <w:t>另一方面,傅园慧也让我们看到,体育明星也是可以平民化的——以往的运动员面对记者采访,似乎都已经套路化了,诸如感恩、付出,甚至是自责、求原谅等话语,我们都已经司空见惯。并不是说这么说不好,而是这些话或许是实话,但却未必是真性情,而傅园慧则完全是真情流露,一点也不藏着掖着,她让我们看到,参加奥运比赛也像普通人参加高考一样,运动员与我们也没有太大的区别,他们亦是普罗大众的一员。</w:t>
      </w:r>
      <w:r w:rsidRPr="00B41276">
        <w:rPr>
          <w:rFonts w:ascii="宋体" w:eastAsia="宋体" w:hAnsi="宋体" w:cs="宋体"/>
          <w:kern w:val="0"/>
          <w:sz w:val="24"/>
          <w:szCs w:val="24"/>
        </w:rPr>
        <w:br/>
        <w:t>事实上,唯金牌论在当下中国已经越来越没有市场了,我们不再需要用金牌来证明自己,这也是国力强大后一个可喜的变化。竞技比赛固然需要金牌,但金牌却不是我们追求的唯一目标。在此背景下,越来越多的国人开始抛弃对奥运宏大叙事的热衷,而慢慢回归到了个人身上,将运动员回归到一个有血有肉的普通人来看待。正是基于此,才会有</w:t>
      </w:r>
      <w:proofErr w:type="gramStart"/>
      <w:r w:rsidRPr="00B41276">
        <w:rPr>
          <w:rFonts w:ascii="宋体" w:eastAsia="宋体" w:hAnsi="宋体" w:cs="宋体"/>
          <w:kern w:val="0"/>
          <w:sz w:val="24"/>
          <w:szCs w:val="24"/>
        </w:rPr>
        <w:t>对于孙杨哭泣</w:t>
      </w:r>
      <w:proofErr w:type="gramEnd"/>
      <w:r w:rsidRPr="00B41276">
        <w:rPr>
          <w:rFonts w:ascii="宋体" w:eastAsia="宋体" w:hAnsi="宋体" w:cs="宋体"/>
          <w:kern w:val="0"/>
          <w:sz w:val="24"/>
          <w:szCs w:val="24"/>
        </w:rPr>
        <w:t>的安慰、对于杜丽微笑的欣赏,以及如今对傅园慧的喜欢与点赞。</w:t>
      </w:r>
      <w:r w:rsidRPr="00B41276">
        <w:rPr>
          <w:rFonts w:ascii="宋体" w:eastAsia="宋体" w:hAnsi="宋体" w:cs="宋体"/>
          <w:kern w:val="0"/>
          <w:sz w:val="24"/>
          <w:szCs w:val="24"/>
        </w:rPr>
        <w:br/>
        <w:t>傅园慧是真实的,她让我们看到了一种奥运之美,即尽力去挑战自我,超越自我,而说实话,相比较而言,比起奥运金牌,这种精神真的要可贵得多。与此同时,包括运动员在内的每个国人也都应该明白,奥运比赛在本质上仍旧是对人类宝贵精神的挖掘和人性的触摸,运动场毕竟不是斗兽场,竞技也不是厮杀,最终的目的远不是要争出胜负,决出输赢。</w:t>
      </w:r>
    </w:p>
    <w:p w:rsidR="000567F4" w:rsidRPr="00B41276" w:rsidRDefault="000567F4">
      <w:bookmarkStart w:id="0" w:name="_GoBack"/>
      <w:bookmarkEnd w:id="0"/>
    </w:p>
    <w:sectPr w:rsidR="000567F4" w:rsidRPr="00B41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9B3"/>
    <w:rsid w:val="000567F4"/>
    <w:rsid w:val="00B41276"/>
    <w:rsid w:val="00CB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8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2018-05-29T02:09:00Z</dcterms:created>
  <dcterms:modified xsi:type="dcterms:W3CDTF">2018-05-29T02:09:00Z</dcterms:modified>
</cp:coreProperties>
</file>