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9E9" w:rsidRPr="000229E9" w:rsidRDefault="000229E9" w:rsidP="000229E9">
      <w:pPr>
        <w:widowControl/>
        <w:jc w:val="left"/>
        <w:rPr>
          <w:rFonts w:ascii="宋体" w:eastAsia="宋体" w:hAnsi="宋体" w:cs="宋体"/>
          <w:kern w:val="0"/>
          <w:sz w:val="24"/>
          <w:szCs w:val="24"/>
        </w:rPr>
      </w:pPr>
      <w:r w:rsidRPr="000229E9">
        <w:rPr>
          <w:rFonts w:ascii="宋体" w:eastAsia="宋体" w:hAnsi="宋体" w:cs="宋体"/>
          <w:kern w:val="0"/>
          <w:sz w:val="24"/>
          <w:szCs w:val="24"/>
        </w:rPr>
        <w:t>韩剧热潮背后的文化思考</w:t>
      </w:r>
      <w:r>
        <w:rPr>
          <w:rFonts w:ascii="宋体" w:eastAsia="宋体" w:hAnsi="宋体" w:cs="宋体"/>
          <w:kern w:val="0"/>
          <w:sz w:val="24"/>
          <w:szCs w:val="24"/>
        </w:rPr>
        <w:br/>
      </w:r>
      <w:bookmarkStart w:id="0" w:name="_GoBack"/>
      <w:bookmarkEnd w:id="0"/>
      <w:r w:rsidRPr="000229E9">
        <w:rPr>
          <w:rFonts w:ascii="宋体" w:eastAsia="宋体" w:hAnsi="宋体" w:cs="宋体"/>
          <w:kern w:val="0"/>
          <w:sz w:val="24"/>
          <w:szCs w:val="24"/>
        </w:rPr>
        <w:br/>
        <w:t xml:space="preserve">　　过去的三个月里，韩国SBS电视台接连播出的两部电视剧——《继承者们》《来自星星的你》在中国的火热程度可谓是“空前”。一直以来，韩剧在中国都是比较受欢迎的，而一月中旬开播的《来自星星的你》更是掀起了一股“全民追剧”的热潮。对此，全国政协委员许铁松受采访时表示，“韩剧热潮已经不仅是韩剧的问题了，这让我们的文化自尊受到伤害，文化自尊的伤害是由于文化自信的缺失。</w:t>
      </w:r>
      <w:r>
        <w:rPr>
          <w:rFonts w:ascii="宋体" w:eastAsia="宋体" w:hAnsi="宋体" w:cs="宋体"/>
          <w:kern w:val="0"/>
          <w:sz w:val="24"/>
          <w:szCs w:val="24"/>
        </w:rPr>
        <w:t>”</w:t>
      </w:r>
      <w:r w:rsidRPr="000229E9">
        <w:rPr>
          <w:rFonts w:ascii="宋体" w:eastAsia="宋体" w:hAnsi="宋体" w:cs="宋体"/>
          <w:kern w:val="0"/>
          <w:sz w:val="24"/>
          <w:szCs w:val="24"/>
        </w:rPr>
        <w:br/>
        <w:t xml:space="preserve">　　这种说法显然并不全面，对于有着五千年历史的中华文化却没有像韩剧一样受欢迎的现状，不仅仅是文化自信缺失的原因，在物质文明的高速发展的今天,往往伴随着更高的精神追求。电视剧作为较普遍的文化产品，若不能在内容和形式上创新，就很难跟上观众的需求。</w:t>
      </w:r>
      <w:r w:rsidRPr="000229E9">
        <w:rPr>
          <w:rFonts w:ascii="宋体" w:eastAsia="宋体" w:hAnsi="宋体" w:cs="宋体"/>
          <w:kern w:val="0"/>
          <w:sz w:val="24"/>
          <w:szCs w:val="24"/>
        </w:rPr>
        <w:br/>
        <w:t xml:space="preserve">　　中国的电视剧产量每年都很高，但质量却平平，鲜有出众又深入人心的作品。近几年，作品题材也出现了单一化趋势，跟</w:t>
      </w:r>
      <w:proofErr w:type="gramStart"/>
      <w:r w:rsidRPr="000229E9">
        <w:rPr>
          <w:rFonts w:ascii="宋体" w:eastAsia="宋体" w:hAnsi="宋体" w:cs="宋体"/>
          <w:kern w:val="0"/>
          <w:sz w:val="24"/>
          <w:szCs w:val="24"/>
        </w:rPr>
        <w:t>风现象</w:t>
      </w:r>
      <w:proofErr w:type="gramEnd"/>
      <w:r w:rsidRPr="000229E9">
        <w:rPr>
          <w:rFonts w:ascii="宋体" w:eastAsia="宋体" w:hAnsi="宋体" w:cs="宋体"/>
          <w:kern w:val="0"/>
          <w:sz w:val="24"/>
          <w:szCs w:val="24"/>
        </w:rPr>
        <w:t>严重。在这个浮躁的社会环境下，有些文化创作者渐渐丢失了初衷，创造作品也多了些功利色彩。在这种情况下，增强民族的文化创造能力显然是迫在眉睫的事。</w:t>
      </w:r>
      <w:r w:rsidRPr="000229E9">
        <w:rPr>
          <w:rFonts w:ascii="宋体" w:eastAsia="宋体" w:hAnsi="宋体" w:cs="宋体"/>
          <w:kern w:val="0"/>
          <w:sz w:val="24"/>
          <w:szCs w:val="24"/>
        </w:rPr>
        <w:br/>
        <w:t xml:space="preserve">　　剧本，电视剧之本。然而，在中国，不管是电视剧还是电影，最先打出的必然是导演牌，这与韩国恰恰相反。在韩剧的制作中，编剧是占主导位置。而且，韩</w:t>
      </w:r>
      <w:proofErr w:type="gramStart"/>
      <w:r w:rsidRPr="000229E9">
        <w:rPr>
          <w:rFonts w:ascii="宋体" w:eastAsia="宋体" w:hAnsi="宋体" w:cs="宋体"/>
          <w:kern w:val="0"/>
          <w:sz w:val="24"/>
          <w:szCs w:val="24"/>
        </w:rPr>
        <w:t>剧采取</w:t>
      </w:r>
      <w:proofErr w:type="gramEnd"/>
      <w:r w:rsidRPr="000229E9">
        <w:rPr>
          <w:rFonts w:ascii="宋体" w:eastAsia="宋体" w:hAnsi="宋体" w:cs="宋体"/>
          <w:kern w:val="0"/>
          <w:sz w:val="24"/>
          <w:szCs w:val="24"/>
        </w:rPr>
        <w:t>边拍边播的模式。这种模式，有利于了解观众意向，跟观众互动。为了有更好地收视效果，编剧甚至可以在剧本上动刀。而中国的电视剧是一次性拍摄制作完，再定时放送，时常会出现剧情发展难以迎合观众意向而背负各种吐槽的情况。两种模式一定是有它存在的道理，不能说哪个更好或更坏，只是中国在使用原先模式的基础上要借鉴其他模式，重视剧本的质量。</w:t>
      </w:r>
      <w:r w:rsidRPr="000229E9">
        <w:rPr>
          <w:rFonts w:ascii="宋体" w:eastAsia="宋体" w:hAnsi="宋体" w:cs="宋体"/>
          <w:kern w:val="0"/>
          <w:sz w:val="24"/>
          <w:szCs w:val="24"/>
        </w:rPr>
        <w:br/>
        <w:t xml:space="preserve">　　中华文化本身是很优秀的，只是我们在继承的过程中要学会创新，不断增加它的活力。当然，一个国家对于文化产业的重视程度也会影响到这个国家文化产品的质量。所以，韩剧的流行与韩国对文化产业的投入是密不可分的。新世纪的背景下，文化产业日益成为市场经济的重要组成部分，我们应当要不断探索文化创新之路，努力肩负文化复兴的伟大重任。</w:t>
      </w:r>
    </w:p>
    <w:p w:rsidR="00A706D4" w:rsidRPr="000229E9" w:rsidRDefault="00A706D4"/>
    <w:sectPr w:rsidR="00A706D4" w:rsidRPr="000229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2BB"/>
    <w:rsid w:val="000229E9"/>
    <w:rsid w:val="00A706D4"/>
    <w:rsid w:val="00D34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646966">
      <w:bodyDiv w:val="1"/>
      <w:marLeft w:val="0"/>
      <w:marRight w:val="0"/>
      <w:marTop w:val="0"/>
      <w:marBottom w:val="0"/>
      <w:divBdr>
        <w:top w:val="none" w:sz="0" w:space="0" w:color="auto"/>
        <w:left w:val="none" w:sz="0" w:space="0" w:color="auto"/>
        <w:bottom w:val="none" w:sz="0" w:space="0" w:color="auto"/>
        <w:right w:val="none" w:sz="0" w:space="0" w:color="auto"/>
      </w:divBdr>
      <w:divsChild>
        <w:div w:id="555707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2018-05-29T02:28:00Z</dcterms:created>
  <dcterms:modified xsi:type="dcterms:W3CDTF">2018-05-29T02:29:00Z</dcterms:modified>
</cp:coreProperties>
</file>