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F88" w:rsidRPr="00247F88" w:rsidRDefault="00247F88" w:rsidP="00247F8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47F88">
        <w:rPr>
          <w:rFonts w:ascii="宋体" w:eastAsia="宋体" w:hAnsi="宋体" w:cs="宋体"/>
          <w:kern w:val="0"/>
          <w:sz w:val="24"/>
          <w:szCs w:val="24"/>
        </w:rPr>
        <w:t>等待马航，呼唤怎样的国民心态</w:t>
      </w:r>
      <w:r w:rsidRPr="00247F88">
        <w:rPr>
          <w:rFonts w:ascii="宋体" w:eastAsia="宋体" w:hAnsi="宋体" w:cs="宋体"/>
          <w:kern w:val="0"/>
          <w:sz w:val="24"/>
          <w:szCs w:val="24"/>
        </w:rPr>
        <w:br/>
        <w:t xml:space="preserve">　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bookmarkStart w:id="0" w:name="_GoBack"/>
      <w:bookmarkEnd w:id="0"/>
      <w:r w:rsidRPr="00247F88">
        <w:rPr>
          <w:rFonts w:ascii="宋体" w:eastAsia="宋体" w:hAnsi="宋体" w:cs="宋体"/>
          <w:kern w:val="0"/>
          <w:sz w:val="24"/>
          <w:szCs w:val="24"/>
        </w:rPr>
        <w:t>自3月8日来，马航客机失联的事态就一直牵动着国人的神经。搭载着239名乘客，154位同胞的MH370马来西亚客机在自吉隆坡飞往北京的航线上与外界失去联系。国内上下无不急切关注消息的进展，憧憬</w:t>
      </w:r>
      <w:proofErr w:type="gramStart"/>
      <w:r w:rsidRPr="00247F88">
        <w:rPr>
          <w:rFonts w:ascii="宋体" w:eastAsia="宋体" w:hAnsi="宋体" w:cs="宋体"/>
          <w:kern w:val="0"/>
          <w:sz w:val="24"/>
          <w:szCs w:val="24"/>
        </w:rPr>
        <w:t>着同胞</w:t>
      </w:r>
      <w:proofErr w:type="gramEnd"/>
      <w:r w:rsidRPr="00247F88">
        <w:rPr>
          <w:rFonts w:ascii="宋体" w:eastAsia="宋体" w:hAnsi="宋体" w:cs="宋体"/>
          <w:kern w:val="0"/>
          <w:sz w:val="24"/>
          <w:szCs w:val="24"/>
        </w:rPr>
        <w:t>的归来。但是，数日来，事件真相变得扑朔迷离却没有更多实质进展，人们除了祈祷、等待更是众说纷纭。</w:t>
      </w:r>
      <w:r w:rsidRPr="00247F88">
        <w:rPr>
          <w:rFonts w:ascii="宋体" w:eastAsia="宋体" w:hAnsi="宋体" w:cs="宋体"/>
          <w:kern w:val="0"/>
          <w:sz w:val="24"/>
          <w:szCs w:val="24"/>
        </w:rPr>
        <w:br/>
        <w:t xml:space="preserve">　　在互联网上，人们纷纷发表对马</w:t>
      </w:r>
      <w:proofErr w:type="gramStart"/>
      <w:r w:rsidRPr="00247F88">
        <w:rPr>
          <w:rFonts w:ascii="宋体" w:eastAsia="宋体" w:hAnsi="宋体" w:cs="宋体"/>
          <w:kern w:val="0"/>
          <w:sz w:val="24"/>
          <w:szCs w:val="24"/>
        </w:rPr>
        <w:t>航失联</w:t>
      </w:r>
      <w:proofErr w:type="gramEnd"/>
      <w:r w:rsidRPr="00247F88">
        <w:rPr>
          <w:rFonts w:ascii="宋体" w:eastAsia="宋体" w:hAnsi="宋体" w:cs="宋体"/>
          <w:kern w:val="0"/>
          <w:sz w:val="24"/>
          <w:szCs w:val="24"/>
        </w:rPr>
        <w:t>的看法。其中，一些调侃的声音如“飞机去哪儿”、“50年后外星返航”等在微博、论坛上迅速流传。此外，消极的质疑声“越南一直在发现，马来西亚一直在否认，中国一直在路上”也出现在各大网站上和各类媒体口中。更有心怀鬼胎者乘机煽风点火，其联系昆明事件和近日种种事故鼓吹恐怖说、阴谋论。</w:t>
      </w:r>
      <w:r w:rsidRPr="00247F88">
        <w:rPr>
          <w:rFonts w:ascii="宋体" w:eastAsia="宋体" w:hAnsi="宋体" w:cs="宋体"/>
          <w:kern w:val="0"/>
          <w:sz w:val="24"/>
          <w:szCs w:val="24"/>
        </w:rPr>
        <w:br/>
        <w:t xml:space="preserve">　　在纷繁的声音和迥异的心态里有不好笑却可笑的，也不乏有据却无理的，更不缺无德可憎的。那些看似乐观的调侃并不令人发笑，相反让忧心的人皱眉。有些沉重无法转为戏谑来宣泄，它们只能被默默承受，因为它们叫苦难。那些似乎是熟虑后的质疑却暴露出有些网民简单粗暴的思维。外交上的周旋，技术上的极限都是马航事件的难题。而那些披着忧国忧民的皮实则祸国殃民的阴谋论，却是社会异端分子</w:t>
      </w:r>
      <w:proofErr w:type="gramStart"/>
      <w:r w:rsidRPr="00247F88">
        <w:rPr>
          <w:rFonts w:ascii="宋体" w:eastAsia="宋体" w:hAnsi="宋体" w:cs="宋体"/>
          <w:kern w:val="0"/>
          <w:sz w:val="24"/>
          <w:szCs w:val="24"/>
        </w:rPr>
        <w:t>欲破坏</w:t>
      </w:r>
      <w:proofErr w:type="gramEnd"/>
      <w:r w:rsidRPr="00247F88">
        <w:rPr>
          <w:rFonts w:ascii="宋体" w:eastAsia="宋体" w:hAnsi="宋体" w:cs="宋体"/>
          <w:kern w:val="0"/>
          <w:sz w:val="24"/>
          <w:szCs w:val="24"/>
        </w:rPr>
        <w:t>国家安定、社会和谐的洗脑说辞和鼓吹手段。</w:t>
      </w:r>
      <w:r w:rsidRPr="00247F88">
        <w:rPr>
          <w:rFonts w:ascii="宋体" w:eastAsia="宋体" w:hAnsi="宋体" w:cs="宋体"/>
          <w:kern w:val="0"/>
          <w:sz w:val="24"/>
          <w:szCs w:val="24"/>
        </w:rPr>
        <w:br/>
        <w:t xml:space="preserve">　　等待马航，我们应该发出怎样的声音，传递怎样的情绪？我们需要呼唤怎样的国民心态？我们普通民众虽然能做的不多，却可以成为正能量的传递者——像连日来人民日报呼吁的那样“全中国准备接机”、“为生命祈福”，多发出积极、温暖的声音；像11日上海金融区</w:t>
      </w:r>
      <w:proofErr w:type="gramStart"/>
      <w:r w:rsidRPr="00247F88">
        <w:rPr>
          <w:rFonts w:ascii="宋体" w:eastAsia="宋体" w:hAnsi="宋体" w:cs="宋体"/>
          <w:kern w:val="0"/>
          <w:sz w:val="24"/>
          <w:szCs w:val="24"/>
        </w:rPr>
        <w:t>一</w:t>
      </w:r>
      <w:proofErr w:type="gramEnd"/>
      <w:r w:rsidRPr="00247F88">
        <w:rPr>
          <w:rFonts w:ascii="宋体" w:eastAsia="宋体" w:hAnsi="宋体" w:cs="宋体"/>
          <w:kern w:val="0"/>
          <w:sz w:val="24"/>
          <w:szCs w:val="24"/>
        </w:rPr>
        <w:t>高楼巨屏打出“MH370我们等你回家”那样以力所能及的行动为马航祈福。</w:t>
      </w:r>
      <w:r w:rsidRPr="00247F88">
        <w:rPr>
          <w:rFonts w:ascii="宋体" w:eastAsia="宋体" w:hAnsi="宋体" w:cs="宋体"/>
          <w:kern w:val="0"/>
          <w:sz w:val="24"/>
          <w:szCs w:val="24"/>
        </w:rPr>
        <w:br/>
        <w:t xml:space="preserve">　　这些正能量对家属是一种安慰，对救援也是一种鼓励。越是重大的灾难，我们越要理智、谨慎，该有大国国民应有的从容大气心态，谨言慎思，不传播未经核实、混淆视听的信息。有能力者更可以建言献策，以理性和智慧直面灾难。在</w:t>
      </w:r>
      <w:proofErr w:type="gramStart"/>
      <w:r w:rsidRPr="00247F88">
        <w:rPr>
          <w:rFonts w:ascii="宋体" w:eastAsia="宋体" w:hAnsi="宋体" w:cs="宋体"/>
          <w:kern w:val="0"/>
          <w:sz w:val="24"/>
          <w:szCs w:val="24"/>
        </w:rPr>
        <w:t>微博上</w:t>
      </w:r>
      <w:proofErr w:type="gramEnd"/>
      <w:r w:rsidRPr="00247F88">
        <w:rPr>
          <w:rFonts w:ascii="宋体" w:eastAsia="宋体" w:hAnsi="宋体" w:cs="宋体"/>
          <w:kern w:val="0"/>
          <w:sz w:val="24"/>
          <w:szCs w:val="24"/>
        </w:rPr>
        <w:t>我们也能看到一些精通卫星、军舰等相关军事技术的网友贴出的科普性</w:t>
      </w:r>
      <w:proofErr w:type="gramStart"/>
      <w:r w:rsidRPr="00247F88">
        <w:rPr>
          <w:rFonts w:ascii="宋体" w:eastAsia="宋体" w:hAnsi="宋体" w:cs="宋体"/>
          <w:kern w:val="0"/>
          <w:sz w:val="24"/>
          <w:szCs w:val="24"/>
        </w:rPr>
        <w:t>长微博</w:t>
      </w:r>
      <w:proofErr w:type="gramEnd"/>
      <w:r w:rsidRPr="00247F88">
        <w:rPr>
          <w:rFonts w:ascii="宋体" w:eastAsia="宋体" w:hAnsi="宋体" w:cs="宋体"/>
          <w:kern w:val="0"/>
          <w:sz w:val="24"/>
          <w:szCs w:val="24"/>
        </w:rPr>
        <w:t>以正视听并使谣言不攻自破。</w:t>
      </w:r>
      <w:r w:rsidRPr="00247F88">
        <w:rPr>
          <w:rFonts w:ascii="宋体" w:eastAsia="宋体" w:hAnsi="宋体" w:cs="宋体"/>
          <w:kern w:val="0"/>
          <w:sz w:val="24"/>
          <w:szCs w:val="24"/>
        </w:rPr>
        <w:br/>
        <w:t xml:space="preserve">　　多难兴邦，中华儿女从来都是经风沐雨走过来的，火炬接力、汶川地震、昆明事件，事态若上升到国家高度，我们必须也必定是团结统一的！如今应对马航事件，我们每个人都需匹配一个大国国民应有的团结、理性和乐观的心态。</w:t>
      </w:r>
      <w:r w:rsidRPr="00247F88">
        <w:rPr>
          <w:rFonts w:ascii="宋体" w:eastAsia="宋体" w:hAnsi="宋体" w:cs="宋体"/>
          <w:kern w:val="0"/>
          <w:sz w:val="24"/>
          <w:szCs w:val="24"/>
        </w:rPr>
        <w:br/>
        <w:t xml:space="preserve">　　前车鉴，后事师。每个国家的发展进程难免遭遇挫折、灾难。优秀的国民心态能使不幸成为教训，将绊脚石变成垫脚石，在客观的不幸面前发挥积极的主观能动性。这种国民心态亦是一个大国自强不息、兴盛强大的源动力。</w:t>
      </w:r>
    </w:p>
    <w:p w:rsidR="009E1A1B" w:rsidRPr="00247F88" w:rsidRDefault="009E1A1B"/>
    <w:sectPr w:rsidR="009E1A1B" w:rsidRPr="00247F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AB9"/>
    <w:rsid w:val="00247F88"/>
    <w:rsid w:val="00950AB9"/>
    <w:rsid w:val="009E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4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2018-05-29T02:52:00Z</dcterms:created>
  <dcterms:modified xsi:type="dcterms:W3CDTF">2018-05-29T02:53:00Z</dcterms:modified>
</cp:coreProperties>
</file>