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90" w:rsidRPr="00AC5290" w:rsidRDefault="00AC5290" w:rsidP="00AC5290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AC5290">
        <w:rPr>
          <w:rFonts w:ascii="宋体" w:eastAsia="宋体" w:hAnsi="宋体" w:cs="宋体"/>
          <w:kern w:val="0"/>
          <w:sz w:val="18"/>
          <w:szCs w:val="18"/>
        </w:rPr>
        <w:t>《归来》归来否</w:t>
      </w:r>
      <w:bookmarkEnd w:id="0"/>
      <w:r w:rsidRPr="00AC5290">
        <w:rPr>
          <w:rFonts w:ascii="宋体" w:eastAsia="宋体" w:hAnsi="宋体" w:cs="宋体"/>
          <w:kern w:val="0"/>
          <w:sz w:val="18"/>
          <w:szCs w:val="18"/>
        </w:rPr>
        <w:t>？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AC5290">
        <w:rPr>
          <w:rFonts w:ascii="宋体" w:eastAsia="宋体" w:hAnsi="宋体" w:cs="宋体"/>
          <w:kern w:val="0"/>
          <w:sz w:val="18"/>
          <w:szCs w:val="18"/>
        </w:rPr>
        <w:t>对于张艺谋来说，拍电影已经成为一种无法缺失的生活习惯，从影30年这种习性早已根植于血液之中。对于中国观众而言，张艺谋就是一个意义深刻的电影符号，自主不自主的代表着华语电影。当一种期待被万千人无限放大和投映，这种期待就会令人不堪重负，即使一根羽毛也能压垮一个巨人。显然，张艺谋就像那个正挣扎着试图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从纷纷然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议论中努力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仰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起头呼吸新鲜空气的疲惫巨人，《归来》似乎就是那根近在手边想要竭力抓紧的稻草。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AC5290">
        <w:rPr>
          <w:rFonts w:ascii="宋体" w:eastAsia="宋体" w:hAnsi="宋体" w:cs="宋体"/>
          <w:kern w:val="0"/>
          <w:sz w:val="18"/>
          <w:szCs w:val="18"/>
        </w:rPr>
        <w:t>从《英雄》开始，张艺谋开创了华语电影的大片时代，缔造了商业片大制作的新征程。也就是从《英雄》开始，张艺谋背负起了太多的争议和骂名。《十面埋伏》、《满城尽带黄金甲》、到《三枪拍案惊奇》时达到顶峰，拍文艺片出身的印记太过深刻，以至于浓厚的商业化气息让大多数人难以接受。其后的《山楂树之恋》《金陵十三钗》又被批评价值观薄弱表意不明，举国盛誉常见，举国尽毁难得。张艺谋被推下神坛打成“伪国师”，积累到今天，是是非非一言难尽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AC5290">
        <w:rPr>
          <w:rFonts w:ascii="宋体" w:eastAsia="宋体" w:hAnsi="宋体" w:cs="宋体"/>
          <w:kern w:val="0"/>
          <w:sz w:val="18"/>
          <w:szCs w:val="18"/>
        </w:rPr>
        <w:t>改编自严歌苓小说《陆犯焉识》的《归来》在定名初期就引发众人猜想。归来？归来！张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艺谋选这个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名字的用意颇值思索。奔波太久，身心疲惫，也许是时候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回归找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个歇息地了。陆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焉识从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青海劳改农场逃跑回去见挚爱亲人，最终站在家门口几十年不得进入，别离多年焉能识得。张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艺谋这一路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走来崎岖曲折，到第三十个年头，立一块界碑，走回三十年前出发时的那条路。电影回归的同时也是张艺谋本人的回归，从商业片中抽身回来做自己最擅长的题材 ，一点点打磨一点点找寻，只是难免忐忑，别离太久，观众又是否能够识得故人归。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AC5290">
        <w:rPr>
          <w:rFonts w:ascii="宋体" w:eastAsia="宋体" w:hAnsi="宋体" w:cs="宋体"/>
          <w:kern w:val="0"/>
          <w:sz w:val="18"/>
          <w:szCs w:val="18"/>
        </w:rPr>
        <w:t>《归来》讲了一个简单的故事，简单到令人稍稍讶异。三个人，狭小的空间，春夏秋冬寒来暑往，一段执着到近乎执拗的爱情。在故事中融入时代背景，淡淡几笔带过，没有刻意触碰放大。是不想重复《活着》的老路还是不想重蹈《活着》的覆辙，只有张艺谋自己清楚。《归来》前二十九分钟交代了事情的前因后果，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陆焉识逃跑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回来见二十年未见的妻女，女儿丹丹年少无知，为了保住自己的舞蹈角色选择告发父亲，妻子冯婉瑜从此一直怨着女儿不肯原谅。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焉识被抓回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，为今后的冲突埋下了潜藏的伏笔。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AC5290">
        <w:rPr>
          <w:rFonts w:ascii="宋体" w:eastAsia="宋体" w:hAnsi="宋体" w:cs="宋体"/>
          <w:kern w:val="0"/>
          <w:sz w:val="18"/>
          <w:szCs w:val="18"/>
        </w:rPr>
        <w:t>等到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陆焉识平反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可以正大光明的回到家时却悲哀的发现再也踏不进家门一步。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婉瑜失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忆，记得所有人唯独记不住自己的丈夫陆焉识。从这时起，一切才刚刚开始。为了唤回妻子的记忆，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陆焉识尝试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尽了各种办法，拿出证明、找回旧照片、弹钢琴，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种种种种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都无法奏效。站在离她最近的地方却成了与她最远的人，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陆焉识的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痛苦无奈又悲凉。不甘愿于做一个读信的，但却没有更好的办法。于是到电影的后半段，宁静的房间中，火炉上铝壶里的水稍沸。“读信的同志”念着一封封或新或旧的信件，内容各式各样：小马驹生产、龙卷风可怕、要做一个好母亲，让女儿回家住，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暖黄的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光线勾勒出淡淡的人影，两人相对而坐，不紧不慢的朗读和偶尔的交流无疑是全片最为打动人的场景。也许到她生命中的最后一刻都记不得身边的这个男人是谁，但这些已然都已经不再重要，对于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陆焉识而言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，陪伴就是最好的爱。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AC5290">
        <w:rPr>
          <w:rFonts w:ascii="宋体" w:eastAsia="宋体" w:hAnsi="宋体" w:cs="宋体"/>
          <w:kern w:val="0"/>
          <w:sz w:val="18"/>
          <w:szCs w:val="18"/>
        </w:rPr>
        <w:t>身为编剧的邹静之将《归来》的格局立的很小，在三年时间积累出来的剧本中最终裁剪出了短短一段。张艺谋把情怀注入其中，深沉凝重，三个人，没有波澜壮阔的一辈子相守相亲。不破不立，浓重的色彩和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炫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技的摄影等这些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典型张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艺谋的标签都被一个个撕掉，简单平实，隆重克制。陈道明和巩俐也堪称贡献出了他们最好的表演，一个沉稳一个隐忍，引而不发藏而不露，几乎是不带表演痕迹的亲身体受，大象无形中暗含万千深意。新任谋女郎张慧雯也惊艳不已，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初担大任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却拿捏适当，丹丹俨然就是那个年代暗哑灰色和炽热红色的结合体。张艺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谋成功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激发出了他们的情感和热忱，演员的表演为这部质朴的电影增添了异样的色彩。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AC5290">
        <w:rPr>
          <w:rFonts w:ascii="宋体" w:eastAsia="宋体" w:hAnsi="宋体" w:cs="宋体"/>
          <w:kern w:val="0"/>
          <w:sz w:val="18"/>
          <w:szCs w:val="18"/>
        </w:rPr>
        <w:t>勿论好坏，《归来》已经被摆上席面，看客下菜不再是张艺谋的初衷。对于许多习惯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了汤靓味浓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的重口味观众来说，《归来》是一道挑战味觉的菜肴。清淡食材搭配简单做法，那些嗜辣的肠胃们或许还需要一个适应的过程。我们对于食物的需求永远不会变，但对于食物的容忍度却向来很差。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一道菜稍不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对口就要马上撤掉且发誓今后再不尝试，然后又一直抱怨着没有佳肴不断寻找新的餐厅。就像冯婉瑜举着牌子记着五号接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焉识而焉识就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站在旁边却不自知一样，或许张艺</w:t>
      </w:r>
      <w:proofErr w:type="gramStart"/>
      <w:r w:rsidRPr="00AC5290">
        <w:rPr>
          <w:rFonts w:ascii="宋体" w:eastAsia="宋体" w:hAnsi="宋体" w:cs="宋体"/>
          <w:kern w:val="0"/>
          <w:sz w:val="18"/>
          <w:szCs w:val="18"/>
        </w:rPr>
        <w:t>谋已经</w:t>
      </w:r>
      <w:proofErr w:type="gramEnd"/>
      <w:r w:rsidRPr="00AC5290">
        <w:rPr>
          <w:rFonts w:ascii="宋体" w:eastAsia="宋体" w:hAnsi="宋体" w:cs="宋体"/>
          <w:kern w:val="0"/>
          <w:sz w:val="18"/>
          <w:szCs w:val="18"/>
        </w:rPr>
        <w:t>归来站在了我们的身边，但人群中依旧有人在寻找着张艺谋。</w:t>
      </w:r>
      <w:r w:rsidRPr="00AC5290">
        <w:rPr>
          <w:rFonts w:ascii="宋体" w:eastAsia="宋体" w:hAnsi="宋体" w:cs="宋体"/>
          <w:kern w:val="0"/>
          <w:sz w:val="18"/>
          <w:szCs w:val="18"/>
        </w:rPr>
        <w:br/>
      </w:r>
    </w:p>
    <w:p w:rsidR="00D75552" w:rsidRPr="00AC5290" w:rsidRDefault="00D75552"/>
    <w:sectPr w:rsidR="00D75552" w:rsidRPr="00AC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AB"/>
    <w:rsid w:val="00143BAB"/>
    <w:rsid w:val="00AC5290"/>
    <w:rsid w:val="00D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2018-05-28T02:34:00Z</dcterms:created>
  <dcterms:modified xsi:type="dcterms:W3CDTF">2018-05-28T02:35:00Z</dcterms:modified>
</cp:coreProperties>
</file>